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B4FB" w14:textId="77777777" w:rsidR="00E20C61" w:rsidRPr="00960413" w:rsidRDefault="00E20C61" w:rsidP="00E20C61">
      <w:pPr>
        <w:spacing w:after="0" w:line="240" w:lineRule="auto"/>
        <w:jc w:val="center"/>
        <w:rPr>
          <w:rFonts w:cstheme="minorHAnsi"/>
          <w:b/>
          <w:szCs w:val="22"/>
        </w:rPr>
      </w:pPr>
      <w:bookmarkStart w:id="0" w:name="_GoBack"/>
      <w:bookmarkEnd w:id="0"/>
      <w:r w:rsidRPr="00960413">
        <w:rPr>
          <w:rFonts w:cstheme="minorHAnsi"/>
          <w:b/>
          <w:szCs w:val="22"/>
        </w:rPr>
        <w:t>Temporary Job Announcement</w:t>
      </w:r>
    </w:p>
    <w:p w14:paraId="100CC5AC" w14:textId="77777777" w:rsidR="00E20C61" w:rsidRDefault="00E20C61" w:rsidP="00E20C61">
      <w:pPr>
        <w:spacing w:after="0" w:line="240" w:lineRule="auto"/>
        <w:jc w:val="center"/>
        <w:rPr>
          <w:rFonts w:cstheme="minorHAnsi"/>
          <w:b/>
          <w:szCs w:val="22"/>
        </w:rPr>
      </w:pPr>
    </w:p>
    <w:p w14:paraId="55080BB5" w14:textId="77777777" w:rsidR="00E20C61" w:rsidRPr="00960413" w:rsidRDefault="00E20C61" w:rsidP="00E20C61">
      <w:pPr>
        <w:spacing w:after="0" w:line="240" w:lineRule="auto"/>
        <w:jc w:val="center"/>
        <w:rPr>
          <w:rFonts w:cstheme="minorHAnsi"/>
          <w:b/>
          <w:szCs w:val="22"/>
        </w:rPr>
      </w:pPr>
    </w:p>
    <w:p w14:paraId="30B60FBF" w14:textId="77777777"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POSITION:</w:t>
      </w:r>
      <w:r w:rsidRPr="00960413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Policy and </w:t>
      </w:r>
      <w:r w:rsidRPr="00960413">
        <w:rPr>
          <w:rFonts w:cstheme="minorHAnsi"/>
          <w:szCs w:val="22"/>
        </w:rPr>
        <w:t xml:space="preserve">Planning </w:t>
      </w:r>
      <w:r w:rsidR="00F23348">
        <w:rPr>
          <w:rFonts w:cstheme="minorHAnsi"/>
          <w:szCs w:val="22"/>
        </w:rPr>
        <w:t>Associate</w:t>
      </w:r>
      <w:r w:rsidRPr="00960413">
        <w:rPr>
          <w:rFonts w:cstheme="minorHAnsi"/>
          <w:szCs w:val="22"/>
        </w:rPr>
        <w:t xml:space="preserve"> – Policy and Planning Section (40 hours per week)</w:t>
      </w:r>
    </w:p>
    <w:p w14:paraId="5386E8EE" w14:textId="77777777" w:rsidR="00E20C61" w:rsidRDefault="00E20C61" w:rsidP="00E20C61">
      <w:pPr>
        <w:tabs>
          <w:tab w:val="left" w:pos="5760"/>
        </w:tabs>
        <w:spacing w:after="0" w:line="240" w:lineRule="auto"/>
        <w:rPr>
          <w:rFonts w:cstheme="minorHAnsi"/>
          <w:b/>
          <w:szCs w:val="22"/>
          <w:u w:val="single"/>
        </w:rPr>
      </w:pPr>
    </w:p>
    <w:p w14:paraId="79A2C46E" w14:textId="77777777" w:rsidR="00E20C61" w:rsidRPr="00960413" w:rsidRDefault="00E20C61" w:rsidP="00E20C61">
      <w:pPr>
        <w:tabs>
          <w:tab w:val="left" w:pos="5760"/>
        </w:tabs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PREFERRED START DATE:</w:t>
      </w:r>
      <w:r w:rsidRPr="00960413">
        <w:rPr>
          <w:rFonts w:cstheme="minorHAnsi"/>
          <w:szCs w:val="22"/>
        </w:rPr>
        <w:t xml:space="preserve">  </w:t>
      </w:r>
      <w:r w:rsidR="00F23348">
        <w:rPr>
          <w:rFonts w:cstheme="minorHAnsi"/>
          <w:szCs w:val="22"/>
        </w:rPr>
        <w:t>May</w:t>
      </w:r>
      <w:r w:rsidR="000725E4">
        <w:rPr>
          <w:rFonts w:cstheme="minorHAnsi"/>
          <w:szCs w:val="22"/>
        </w:rPr>
        <w:t xml:space="preserve"> 1, 2018</w:t>
      </w:r>
    </w:p>
    <w:p w14:paraId="7456A539" w14:textId="77777777"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14:paraId="3B0D5FE3" w14:textId="77777777"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PAY RATE:</w:t>
      </w:r>
      <w:r w:rsidRPr="00960413">
        <w:rPr>
          <w:rFonts w:cstheme="minorHAnsi"/>
          <w:szCs w:val="22"/>
        </w:rPr>
        <w:t xml:space="preserve">  $</w:t>
      </w:r>
      <w:r>
        <w:rPr>
          <w:rFonts w:cstheme="minorHAnsi"/>
          <w:szCs w:val="22"/>
        </w:rPr>
        <w:t>13.33</w:t>
      </w:r>
      <w:r w:rsidRPr="00960413">
        <w:rPr>
          <w:rFonts w:cstheme="minorHAnsi"/>
          <w:szCs w:val="22"/>
        </w:rPr>
        <w:t xml:space="preserve"> to $</w:t>
      </w:r>
      <w:r>
        <w:rPr>
          <w:rFonts w:cstheme="minorHAnsi"/>
          <w:szCs w:val="22"/>
        </w:rPr>
        <w:t>16.00</w:t>
      </w:r>
      <w:r w:rsidRPr="00960413">
        <w:rPr>
          <w:rFonts w:cstheme="minorHAnsi"/>
          <w:szCs w:val="22"/>
        </w:rPr>
        <w:t xml:space="preserve"> per hour (DOE)</w:t>
      </w:r>
    </w:p>
    <w:p w14:paraId="0B245BC3" w14:textId="77777777"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14:paraId="0CE10895" w14:textId="77777777"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LOCATION:</w:t>
      </w:r>
      <w:r w:rsidRPr="00960413">
        <w:rPr>
          <w:rFonts w:cstheme="minorHAnsi"/>
          <w:szCs w:val="22"/>
        </w:rPr>
        <w:t xml:space="preserve">  1313 Sherman St., Denver, CO  80203</w:t>
      </w:r>
    </w:p>
    <w:p w14:paraId="3012ED35" w14:textId="77777777"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14:paraId="6122E31E" w14:textId="77777777" w:rsidR="00E20C61" w:rsidRPr="00960413" w:rsidRDefault="00E20C61" w:rsidP="00E20C61">
      <w:pPr>
        <w:spacing w:after="0" w:line="240" w:lineRule="auto"/>
        <w:rPr>
          <w:rFonts w:cstheme="minorHAnsi"/>
          <w:szCs w:val="22"/>
        </w:rPr>
      </w:pPr>
      <w:r w:rsidRPr="00960413">
        <w:rPr>
          <w:rFonts w:cstheme="minorHAnsi"/>
          <w:b/>
          <w:szCs w:val="22"/>
          <w:u w:val="single"/>
        </w:rPr>
        <w:t>DEADLINE FOR APPLICATIONS:</w:t>
      </w:r>
      <w:r w:rsidRPr="00960413">
        <w:rPr>
          <w:rFonts w:cstheme="minorHAnsi"/>
          <w:szCs w:val="22"/>
        </w:rPr>
        <w:t xml:space="preserve">  </w:t>
      </w:r>
      <w:r w:rsidR="00F23348">
        <w:rPr>
          <w:rFonts w:cstheme="minorHAnsi"/>
          <w:szCs w:val="22"/>
        </w:rPr>
        <w:t>March 23, 2018</w:t>
      </w:r>
    </w:p>
    <w:p w14:paraId="126FE013" w14:textId="77777777" w:rsidR="00E20C61" w:rsidRDefault="00E20C61" w:rsidP="00E20C61">
      <w:pPr>
        <w:shd w:val="clear" w:color="auto" w:fill="FFFFFF"/>
        <w:spacing w:after="0" w:line="240" w:lineRule="auto"/>
        <w:rPr>
          <w:rFonts w:cstheme="minorHAnsi"/>
          <w:b/>
          <w:szCs w:val="22"/>
          <w:u w:val="single"/>
        </w:rPr>
      </w:pPr>
    </w:p>
    <w:p w14:paraId="68F3FB23" w14:textId="60BBEFF7" w:rsidR="00E20C61" w:rsidRPr="00960413" w:rsidRDefault="00E20C61" w:rsidP="00E20C61">
      <w:pPr>
        <w:shd w:val="clear" w:color="auto" w:fill="FFFFFF"/>
        <w:spacing w:after="0" w:line="240" w:lineRule="auto"/>
        <w:rPr>
          <w:rFonts w:eastAsia="Times New Roman" w:cs="Arial"/>
          <w:iCs/>
          <w:szCs w:val="22"/>
        </w:rPr>
      </w:pPr>
      <w:r w:rsidRPr="00960413">
        <w:rPr>
          <w:rFonts w:cstheme="minorHAnsi"/>
          <w:b/>
          <w:szCs w:val="22"/>
          <w:u w:val="single"/>
        </w:rPr>
        <w:t>JOB DESCRIPTION:</w:t>
      </w:r>
      <w:r w:rsidRPr="00960413">
        <w:rPr>
          <w:rFonts w:cstheme="minorHAnsi"/>
          <w:szCs w:val="22"/>
        </w:rPr>
        <w:t xml:space="preserve">  </w:t>
      </w:r>
      <w:r w:rsidRPr="00960413">
        <w:rPr>
          <w:rFonts w:eastAsia="Times New Roman" w:cs="Arial"/>
          <w:iCs/>
          <w:szCs w:val="22"/>
        </w:rPr>
        <w:t xml:space="preserve">The </w:t>
      </w:r>
      <w:hyperlink r:id="rId11" w:history="1">
        <w:r w:rsidRPr="003C0880">
          <w:rPr>
            <w:rStyle w:val="Hyperlink"/>
            <w:rFonts w:eastAsia="Times New Roman" w:cs="Arial"/>
            <w:iCs/>
            <w:szCs w:val="22"/>
          </w:rPr>
          <w:t>Policy and Planning Section</w:t>
        </w:r>
      </w:hyperlink>
      <w:r>
        <w:rPr>
          <w:rFonts w:eastAsia="Times New Roman" w:cs="Arial"/>
          <w:iCs/>
          <w:szCs w:val="22"/>
        </w:rPr>
        <w:t xml:space="preserve"> at Colorado Parks and Wildlife</w:t>
      </w:r>
      <w:r w:rsidRPr="00960413">
        <w:rPr>
          <w:rFonts w:eastAsia="Times New Roman" w:cs="Arial"/>
          <w:iCs/>
          <w:szCs w:val="22"/>
        </w:rPr>
        <w:t xml:space="preserve"> is seeking a </w:t>
      </w:r>
      <w:r>
        <w:rPr>
          <w:rFonts w:eastAsia="Times New Roman" w:cs="Arial"/>
          <w:iCs/>
          <w:szCs w:val="22"/>
        </w:rPr>
        <w:t xml:space="preserve">temporary Policy and Planning </w:t>
      </w:r>
      <w:r w:rsidR="00F23348">
        <w:rPr>
          <w:rFonts w:eastAsia="Times New Roman" w:cs="Arial"/>
          <w:iCs/>
          <w:szCs w:val="22"/>
        </w:rPr>
        <w:t>Associate</w:t>
      </w:r>
      <w:r>
        <w:rPr>
          <w:rFonts w:eastAsia="Times New Roman" w:cs="Arial"/>
          <w:iCs/>
          <w:szCs w:val="22"/>
        </w:rPr>
        <w:t xml:space="preserve"> (40 </w:t>
      </w:r>
      <w:proofErr w:type="spellStart"/>
      <w:r>
        <w:rPr>
          <w:rFonts w:eastAsia="Times New Roman" w:cs="Arial"/>
          <w:iCs/>
          <w:szCs w:val="22"/>
        </w:rPr>
        <w:t>hrs</w:t>
      </w:r>
      <w:proofErr w:type="spellEnd"/>
      <w:r>
        <w:rPr>
          <w:rFonts w:eastAsia="Times New Roman" w:cs="Arial"/>
          <w:iCs/>
          <w:szCs w:val="22"/>
        </w:rPr>
        <w:t xml:space="preserve">/week with a </w:t>
      </w:r>
      <w:r w:rsidRPr="00960413">
        <w:rPr>
          <w:rFonts w:eastAsia="Times New Roman" w:cs="Arial"/>
          <w:iCs/>
          <w:szCs w:val="22"/>
        </w:rPr>
        <w:t>9-month term) to help with a variety of high</w:t>
      </w:r>
      <w:r w:rsidRPr="00960413">
        <w:rPr>
          <w:rFonts w:cs="Arial"/>
          <w:szCs w:val="22"/>
        </w:rPr>
        <w:t xml:space="preserve"> priority planning, policy, and public involvement</w:t>
      </w:r>
      <w:r w:rsidRPr="00960413">
        <w:rPr>
          <w:rFonts w:cstheme="minorHAnsi"/>
          <w:szCs w:val="22"/>
        </w:rPr>
        <w:t xml:space="preserve"> </w:t>
      </w:r>
      <w:r w:rsidR="00300DF6">
        <w:rPr>
          <w:rFonts w:eastAsia="Times New Roman" w:cs="Arial"/>
          <w:iCs/>
          <w:szCs w:val="22"/>
        </w:rPr>
        <w:t xml:space="preserve">projects, including completion of the Statewide Comprehensive Outdoor Recreation Plan (SCORP). </w:t>
      </w:r>
      <w:r w:rsidRPr="00960413">
        <w:rPr>
          <w:rFonts w:eastAsia="Times New Roman" w:cs="Arial"/>
          <w:iCs/>
          <w:szCs w:val="22"/>
        </w:rPr>
        <w:t xml:space="preserve">Primary duties include information and data collection and analysis; supporting public involvement, policy, and planning activities; preparing meeting materials, memos, or sections of documents related to a wide variety of state park, wildlife, outdoor recreation, and natural resource issues; and assisting with administrative tasks and other general office duties as assigned. </w:t>
      </w:r>
    </w:p>
    <w:p w14:paraId="72F65D6E" w14:textId="77777777" w:rsidR="00E20C61" w:rsidRPr="00960413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14:paraId="706B3E7E" w14:textId="0E89FBAF" w:rsidR="000E5721" w:rsidRDefault="00E20C61" w:rsidP="00E20C61">
      <w:pPr>
        <w:spacing w:after="0" w:line="240" w:lineRule="auto"/>
        <w:rPr>
          <w:rFonts w:eastAsia="Times New Roman" w:cs="Arial"/>
          <w:iCs/>
          <w:szCs w:val="22"/>
        </w:rPr>
      </w:pPr>
      <w:r w:rsidRPr="00960413">
        <w:rPr>
          <w:rFonts w:cstheme="minorHAnsi"/>
          <w:b/>
          <w:szCs w:val="22"/>
          <w:u w:val="single"/>
        </w:rPr>
        <w:t>MINIMUM REQUIREMENTS:</w:t>
      </w:r>
      <w:r w:rsidRPr="00960413">
        <w:rPr>
          <w:rFonts w:cstheme="minorHAnsi"/>
          <w:szCs w:val="22"/>
        </w:rPr>
        <w:t xml:space="preserve">  </w:t>
      </w:r>
      <w:r w:rsidRPr="00960413">
        <w:rPr>
          <w:rFonts w:eastAsia="Times New Roman" w:cs="Arial"/>
          <w:iCs/>
          <w:szCs w:val="22"/>
        </w:rPr>
        <w:t xml:space="preserve">The ideal candidate will have an undergraduate or graduate degree in Planning, </w:t>
      </w:r>
      <w:r w:rsidRPr="00960413">
        <w:rPr>
          <w:rFonts w:cs="Arial"/>
          <w:szCs w:val="22"/>
          <w:shd w:val="clear" w:color="auto" w:fill="FFFFFF"/>
        </w:rPr>
        <w:t>Outdoor Recreation, Natural Resources Management, Wildlife Management/Biology or related field</w:t>
      </w:r>
      <w:r w:rsidRPr="00960413">
        <w:rPr>
          <w:rFonts w:eastAsia="Times New Roman" w:cs="Arial"/>
          <w:iCs/>
          <w:szCs w:val="22"/>
        </w:rPr>
        <w:t xml:space="preserve"> with relevant experience and interest in the planning, parks, wildlife, and/or the outdoor recreation profession.  Experience with Microsoft Office</w:t>
      </w:r>
      <w:r w:rsidR="00362A4A">
        <w:rPr>
          <w:rFonts w:eastAsia="Times New Roman" w:cs="Arial"/>
          <w:iCs/>
          <w:szCs w:val="22"/>
        </w:rPr>
        <w:t xml:space="preserve"> </w:t>
      </w:r>
      <w:r w:rsidRPr="00960413">
        <w:rPr>
          <w:rFonts w:eastAsia="Times New Roman" w:cs="Arial"/>
          <w:iCs/>
          <w:szCs w:val="22"/>
        </w:rPr>
        <w:t>and internet research is required. </w:t>
      </w:r>
      <w:r w:rsidR="000E5721">
        <w:rPr>
          <w:rFonts w:eastAsia="Times New Roman" w:cs="Arial"/>
          <w:iCs/>
          <w:szCs w:val="22"/>
        </w:rPr>
        <w:t>C</w:t>
      </w:r>
      <w:r w:rsidR="000E5721" w:rsidRPr="00960413">
        <w:rPr>
          <w:rFonts w:eastAsia="Times New Roman" w:cs="Arial"/>
          <w:iCs/>
          <w:szCs w:val="22"/>
        </w:rPr>
        <w:t>andidate</w:t>
      </w:r>
      <w:r w:rsidR="000E5721">
        <w:rPr>
          <w:rFonts w:eastAsia="Times New Roman" w:cs="Arial"/>
          <w:iCs/>
          <w:szCs w:val="22"/>
        </w:rPr>
        <w:t>s</w:t>
      </w:r>
      <w:r w:rsidR="000E5721" w:rsidRPr="00960413">
        <w:rPr>
          <w:rFonts w:eastAsia="Times New Roman" w:cs="Arial"/>
          <w:iCs/>
          <w:szCs w:val="22"/>
        </w:rPr>
        <w:t xml:space="preserve"> should also be well organized, detail-oriented, </w:t>
      </w:r>
      <w:r w:rsidR="004E32FF">
        <w:rPr>
          <w:rFonts w:eastAsia="Times New Roman" w:cs="Arial"/>
          <w:iCs/>
          <w:szCs w:val="22"/>
        </w:rPr>
        <w:t xml:space="preserve">and </w:t>
      </w:r>
      <w:r w:rsidR="000E5721" w:rsidRPr="00960413">
        <w:rPr>
          <w:rFonts w:cstheme="minorHAnsi"/>
          <w:szCs w:val="22"/>
        </w:rPr>
        <w:t>have excellent communication skills (oral and written)</w:t>
      </w:r>
      <w:r w:rsidR="004E32FF">
        <w:rPr>
          <w:rFonts w:cstheme="minorHAnsi"/>
          <w:szCs w:val="22"/>
        </w:rPr>
        <w:t xml:space="preserve">. </w:t>
      </w:r>
      <w:r w:rsidR="00300DF6">
        <w:rPr>
          <w:rFonts w:cstheme="minorHAnsi"/>
          <w:szCs w:val="22"/>
        </w:rPr>
        <w:t>S/he</w:t>
      </w:r>
      <w:r w:rsidR="004E32FF">
        <w:rPr>
          <w:rFonts w:cstheme="minorHAnsi"/>
          <w:szCs w:val="22"/>
        </w:rPr>
        <w:t xml:space="preserve"> should also be</w:t>
      </w:r>
      <w:r w:rsidR="004E32FF">
        <w:rPr>
          <w:rFonts w:eastAsia="Times New Roman" w:cs="Arial"/>
          <w:iCs/>
          <w:szCs w:val="22"/>
        </w:rPr>
        <w:t xml:space="preserve"> </w:t>
      </w:r>
      <w:r w:rsidR="000E5721" w:rsidRPr="00960413">
        <w:rPr>
          <w:rFonts w:eastAsia="Times New Roman" w:cs="Arial"/>
          <w:iCs/>
          <w:szCs w:val="22"/>
        </w:rPr>
        <w:t xml:space="preserve">able to work independently, multi-task effectively </w:t>
      </w:r>
      <w:r w:rsidR="000E5721" w:rsidRPr="00960413">
        <w:rPr>
          <w:rFonts w:cstheme="minorHAnsi"/>
          <w:szCs w:val="22"/>
        </w:rPr>
        <w:t>and possess an overall positive attitude.</w:t>
      </w:r>
    </w:p>
    <w:p w14:paraId="5D495997" w14:textId="77777777" w:rsidR="000E5721" w:rsidRDefault="000E5721" w:rsidP="00E20C61">
      <w:pPr>
        <w:spacing w:after="0" w:line="240" w:lineRule="auto"/>
        <w:rPr>
          <w:rFonts w:eastAsia="Times New Roman" w:cs="Arial"/>
          <w:iCs/>
          <w:szCs w:val="22"/>
        </w:rPr>
      </w:pPr>
    </w:p>
    <w:p w14:paraId="61FECC65" w14:textId="5E8925CA" w:rsidR="00E20C61" w:rsidRPr="00960413" w:rsidRDefault="000E5721" w:rsidP="000E5721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iCs/>
          <w:szCs w:val="22"/>
        </w:rPr>
        <w:t>Preferred Qualifications: Skills in</w:t>
      </w:r>
      <w:r w:rsidR="00E20C61">
        <w:rPr>
          <w:rFonts w:eastAsia="Times New Roman" w:cs="Arial"/>
          <w:iCs/>
          <w:szCs w:val="22"/>
        </w:rPr>
        <w:t xml:space="preserve"> </w:t>
      </w:r>
      <w:r w:rsidR="00362A4A">
        <w:rPr>
          <w:rFonts w:eastAsia="Times New Roman" w:cs="Arial"/>
          <w:iCs/>
          <w:szCs w:val="22"/>
        </w:rPr>
        <w:t>quantitative and qualitative research methods</w:t>
      </w:r>
      <w:r w:rsidR="00E20C61">
        <w:rPr>
          <w:rFonts w:eastAsia="Times New Roman" w:cs="Arial"/>
          <w:iCs/>
          <w:szCs w:val="22"/>
        </w:rPr>
        <w:t xml:space="preserve"> </w:t>
      </w:r>
      <w:r>
        <w:rPr>
          <w:rFonts w:eastAsia="Times New Roman" w:cs="Arial"/>
          <w:iCs/>
          <w:szCs w:val="22"/>
        </w:rPr>
        <w:t>are strongly desired</w:t>
      </w:r>
      <w:r w:rsidR="00E20C61">
        <w:rPr>
          <w:rFonts w:eastAsia="Times New Roman" w:cs="Arial"/>
          <w:iCs/>
          <w:szCs w:val="22"/>
        </w:rPr>
        <w:t>.</w:t>
      </w:r>
      <w:r w:rsidR="00E20C61" w:rsidRPr="00960413">
        <w:rPr>
          <w:rFonts w:eastAsia="Times New Roman" w:cs="Arial"/>
          <w:iCs/>
          <w:szCs w:val="22"/>
        </w:rPr>
        <w:t xml:space="preserve"> </w:t>
      </w:r>
      <w:r>
        <w:rPr>
          <w:rFonts w:eastAsia="Times New Roman" w:cs="Arial"/>
          <w:iCs/>
          <w:szCs w:val="22"/>
        </w:rPr>
        <w:t xml:space="preserve">Experience with online survey development, Access, GIS, graphic design and meeting planning are also </w:t>
      </w:r>
      <w:r w:rsidR="004E32FF">
        <w:rPr>
          <w:rFonts w:eastAsia="Times New Roman" w:cs="Arial"/>
          <w:iCs/>
          <w:szCs w:val="22"/>
        </w:rPr>
        <w:t>beneficial</w:t>
      </w:r>
      <w:r>
        <w:rPr>
          <w:rFonts w:eastAsia="Times New Roman" w:cs="Arial"/>
          <w:iCs/>
          <w:szCs w:val="22"/>
        </w:rPr>
        <w:t xml:space="preserve">. </w:t>
      </w:r>
    </w:p>
    <w:p w14:paraId="06F43708" w14:textId="77777777" w:rsidR="00E20C61" w:rsidRDefault="00E20C61" w:rsidP="00E20C61">
      <w:pPr>
        <w:spacing w:after="0" w:line="240" w:lineRule="auto"/>
        <w:rPr>
          <w:rFonts w:cstheme="minorHAnsi"/>
          <w:b/>
          <w:szCs w:val="22"/>
          <w:u w:val="single"/>
        </w:rPr>
      </w:pPr>
    </w:p>
    <w:p w14:paraId="61EFD671" w14:textId="77777777" w:rsidR="00E20C61" w:rsidRPr="00960413" w:rsidRDefault="00E20C61" w:rsidP="00E20C61">
      <w:pPr>
        <w:spacing w:after="0" w:line="240" w:lineRule="auto"/>
        <w:rPr>
          <w:rFonts w:eastAsia="Times New Roman" w:cs="Arial"/>
          <w:iCs/>
          <w:szCs w:val="22"/>
        </w:rPr>
      </w:pPr>
      <w:r w:rsidRPr="00960413">
        <w:rPr>
          <w:rFonts w:cstheme="minorHAnsi"/>
          <w:b/>
          <w:szCs w:val="22"/>
          <w:u w:val="single"/>
        </w:rPr>
        <w:t>HOW TO APPLY:</w:t>
      </w:r>
      <w:r w:rsidRPr="00960413">
        <w:rPr>
          <w:rFonts w:cstheme="minorHAnsi"/>
          <w:szCs w:val="22"/>
        </w:rPr>
        <w:t xml:space="preserve">  </w:t>
      </w:r>
      <w:r w:rsidRPr="00960413">
        <w:rPr>
          <w:rFonts w:eastAsia="Times New Roman" w:cs="Arial"/>
          <w:iCs/>
          <w:szCs w:val="22"/>
        </w:rPr>
        <w:t>Please submit a cover letter, resume</w:t>
      </w:r>
      <w:r>
        <w:rPr>
          <w:rFonts w:eastAsia="Times New Roman" w:cs="Arial"/>
          <w:iCs/>
          <w:szCs w:val="22"/>
        </w:rPr>
        <w:t>, and writing sample via e-mail.  S</w:t>
      </w:r>
      <w:r w:rsidRPr="00960413">
        <w:rPr>
          <w:rFonts w:eastAsia="Times New Roman" w:cs="Arial"/>
          <w:iCs/>
          <w:szCs w:val="22"/>
        </w:rPr>
        <w:t xml:space="preserve">ubmittals </w:t>
      </w:r>
      <w:r>
        <w:rPr>
          <w:rFonts w:eastAsia="Times New Roman" w:cs="Arial"/>
          <w:iCs/>
          <w:szCs w:val="22"/>
        </w:rPr>
        <w:t>should</w:t>
      </w:r>
      <w:r w:rsidRPr="00960413">
        <w:rPr>
          <w:rFonts w:eastAsia="Times New Roman" w:cs="Arial"/>
          <w:iCs/>
          <w:szCs w:val="22"/>
        </w:rPr>
        <w:t xml:space="preserve"> be directed to: </w:t>
      </w:r>
      <w:hyperlink r:id="rId12" w:history="1">
        <w:r w:rsidRPr="00AF635D">
          <w:rPr>
            <w:rStyle w:val="Hyperlink"/>
            <w:rFonts w:eastAsia="Times New Roman" w:cs="Arial"/>
            <w:iCs/>
            <w:szCs w:val="22"/>
          </w:rPr>
          <w:t>dnr_cpw_planning@state.co.us</w:t>
        </w:r>
      </w:hyperlink>
      <w:r>
        <w:rPr>
          <w:rFonts w:eastAsia="Times New Roman" w:cs="Arial"/>
          <w:iCs/>
          <w:szCs w:val="22"/>
        </w:rPr>
        <w:t xml:space="preserve"> </w:t>
      </w:r>
      <w:r w:rsidRPr="00960413">
        <w:rPr>
          <w:rFonts w:eastAsia="Times New Roman" w:cs="Arial"/>
          <w:iCs/>
          <w:szCs w:val="22"/>
        </w:rPr>
        <w:t>with "</w:t>
      </w:r>
      <w:r>
        <w:rPr>
          <w:rFonts w:eastAsia="Times New Roman" w:cs="Arial"/>
          <w:iCs/>
          <w:szCs w:val="22"/>
        </w:rPr>
        <w:t xml:space="preserve">Policy and </w:t>
      </w:r>
      <w:r w:rsidRPr="00960413">
        <w:rPr>
          <w:rFonts w:eastAsia="Times New Roman" w:cs="Arial"/>
          <w:iCs/>
          <w:szCs w:val="22"/>
        </w:rPr>
        <w:t xml:space="preserve">Planning </w:t>
      </w:r>
      <w:r w:rsidR="00F23348">
        <w:rPr>
          <w:rFonts w:eastAsia="Times New Roman" w:cs="Arial"/>
          <w:iCs/>
          <w:szCs w:val="22"/>
        </w:rPr>
        <w:t>Associate</w:t>
      </w:r>
      <w:r>
        <w:rPr>
          <w:rFonts w:eastAsia="Times New Roman" w:cs="Arial"/>
          <w:iCs/>
          <w:szCs w:val="22"/>
        </w:rPr>
        <w:t xml:space="preserve"> Position" in subject line.</w:t>
      </w:r>
    </w:p>
    <w:p w14:paraId="49029128" w14:textId="77777777" w:rsidR="00E20C61" w:rsidRDefault="00E20C61" w:rsidP="00E20C61">
      <w:pPr>
        <w:spacing w:after="0" w:line="240" w:lineRule="auto"/>
        <w:rPr>
          <w:rFonts w:cstheme="minorHAnsi"/>
          <w:b/>
          <w:szCs w:val="22"/>
        </w:rPr>
      </w:pPr>
    </w:p>
    <w:p w14:paraId="028778C9" w14:textId="77777777" w:rsidR="00E20C61" w:rsidRPr="00960413" w:rsidRDefault="00E20C61" w:rsidP="00E20C61">
      <w:pPr>
        <w:spacing w:after="0" w:line="240" w:lineRule="auto"/>
        <w:rPr>
          <w:rFonts w:cstheme="minorHAnsi"/>
          <w:b/>
          <w:szCs w:val="22"/>
        </w:rPr>
      </w:pPr>
      <w:r w:rsidRPr="00960413">
        <w:rPr>
          <w:rFonts w:cstheme="minorHAnsi"/>
          <w:b/>
          <w:szCs w:val="22"/>
        </w:rPr>
        <w:t xml:space="preserve">Qualified applicants will be </w:t>
      </w:r>
      <w:r w:rsidRPr="00CF4D00">
        <w:rPr>
          <w:rFonts w:cstheme="minorHAnsi"/>
          <w:b/>
          <w:szCs w:val="22"/>
        </w:rPr>
        <w:t>contacted to</w:t>
      </w:r>
      <w:r w:rsidRPr="00960413">
        <w:rPr>
          <w:rFonts w:cstheme="minorHAnsi"/>
          <w:b/>
          <w:szCs w:val="22"/>
        </w:rPr>
        <w:t xml:space="preserve"> schedule an interview </w:t>
      </w:r>
      <w:r>
        <w:rPr>
          <w:rFonts w:cstheme="minorHAnsi"/>
          <w:b/>
          <w:szCs w:val="22"/>
        </w:rPr>
        <w:t>in the Denver area.</w:t>
      </w:r>
      <w:r w:rsidRPr="00960413">
        <w:rPr>
          <w:rFonts w:cstheme="minorHAnsi"/>
          <w:b/>
          <w:szCs w:val="22"/>
        </w:rPr>
        <w:t xml:space="preserve">  </w:t>
      </w:r>
    </w:p>
    <w:p w14:paraId="223174EA" w14:textId="77777777" w:rsidR="008F3CF3" w:rsidRPr="008F3CF3" w:rsidRDefault="008F3CF3" w:rsidP="008F3CF3">
      <w:pPr>
        <w:widowControl w:val="0"/>
        <w:autoSpaceDE w:val="0"/>
        <w:autoSpaceDN w:val="0"/>
        <w:spacing w:after="0" w:line="240" w:lineRule="auto"/>
        <w:rPr>
          <w:rFonts w:eastAsia="Trebuchet MS" w:cs="Trebuchet MS"/>
          <w:color w:val="auto"/>
          <w:sz w:val="20"/>
          <w:szCs w:val="18"/>
        </w:rPr>
      </w:pPr>
    </w:p>
    <w:sectPr w:rsidR="008F3CF3" w:rsidRPr="008F3CF3" w:rsidSect="00B813B1">
      <w:headerReference w:type="first" r:id="rId13"/>
      <w:footerReference w:type="first" r:id="rId14"/>
      <w:pgSz w:w="12240" w:h="15840"/>
      <w:pgMar w:top="1440" w:right="1440" w:bottom="1440" w:left="1440" w:header="2592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9964" w14:textId="77777777" w:rsidR="005369F3" w:rsidRDefault="005369F3" w:rsidP="00A60947">
      <w:pPr>
        <w:spacing w:after="0" w:line="240" w:lineRule="auto"/>
      </w:pPr>
      <w:r>
        <w:separator/>
      </w:r>
    </w:p>
  </w:endnote>
  <w:endnote w:type="continuationSeparator" w:id="0">
    <w:p w14:paraId="1AE026A4" w14:textId="77777777" w:rsidR="005369F3" w:rsidRDefault="005369F3" w:rsidP="00A6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F5B7" w14:textId="77777777" w:rsidR="00A60947" w:rsidRDefault="002118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6873F" wp14:editId="41BF32A9">
              <wp:simplePos x="0" y="0"/>
              <wp:positionH relativeFrom="page">
                <wp:posOffset>667385</wp:posOffset>
              </wp:positionH>
              <wp:positionV relativeFrom="page">
                <wp:posOffset>9372600</wp:posOffset>
              </wp:positionV>
              <wp:extent cx="5828665" cy="279400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E7CE8" w14:textId="77777777" w:rsidR="00F23348" w:rsidRPr="00B668DC" w:rsidRDefault="00F23348" w:rsidP="00F23348">
                          <w:pPr>
                            <w:tabs>
                              <w:tab w:val="left" w:pos="-989"/>
                              <w:tab w:val="left" w:pos="451"/>
                              <w:tab w:val="left" w:pos="1171"/>
                              <w:tab w:val="left" w:pos="2611"/>
                              <w:tab w:val="left" w:pos="4051"/>
                              <w:tab w:val="left" w:pos="5491"/>
                              <w:tab w:val="left" w:pos="6931"/>
                              <w:tab w:val="left" w:pos="8371"/>
                            </w:tabs>
                            <w:spacing w:after="0" w:line="240" w:lineRule="auto"/>
                            <w:ind w:left="-269" w:right="-269"/>
                            <w:jc w:val="center"/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</w:pP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Bob D. </w:t>
                          </w:r>
                          <w:proofErr w:type="spellStart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Broscheid</w:t>
                          </w:r>
                          <w:proofErr w:type="spellEnd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, Director, Colorado Parks and Wildlife • Parks and Wildlife Commission: Robert W. Bray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Marie </w:t>
                          </w:r>
                          <w:proofErr w:type="spellStart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Haskett</w:t>
                          </w:r>
                          <w:proofErr w:type="spellEnd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Carrie </w:t>
                          </w:r>
                          <w:proofErr w:type="spellStart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Besnette</w:t>
                          </w:r>
                          <w:proofErr w:type="spellEnd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Hauser</w:t>
                          </w:r>
                        </w:p>
                        <w:p w14:paraId="2E8AAB2C" w14:textId="77777777" w:rsidR="00F23348" w:rsidRPr="00B668DC" w:rsidRDefault="00F23348" w:rsidP="00F23348">
                          <w:pPr>
                            <w:tabs>
                              <w:tab w:val="left" w:pos="-989"/>
                              <w:tab w:val="left" w:pos="451"/>
                              <w:tab w:val="left" w:pos="1171"/>
                              <w:tab w:val="left" w:pos="2611"/>
                              <w:tab w:val="left" w:pos="4051"/>
                              <w:tab w:val="left" w:pos="5491"/>
                              <w:tab w:val="left" w:pos="6931"/>
                              <w:tab w:val="left" w:pos="8371"/>
                            </w:tabs>
                            <w:spacing w:after="0" w:line="240" w:lineRule="auto"/>
                            <w:ind w:left="-269" w:right="-269"/>
                            <w:jc w:val="center"/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John Howard,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Chair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Marvin McDaniel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Dale </w:t>
                          </w:r>
                          <w:proofErr w:type="spellStart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Pizel</w:t>
                          </w:r>
                          <w:proofErr w:type="spellEnd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Jim </w:t>
                          </w:r>
                          <w:proofErr w:type="spellStart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Spehar</w:t>
                          </w:r>
                          <w:proofErr w:type="spellEnd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James Vigil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, Secretary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Dean Wingfield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 Michelle Zimmerman, 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Vice-Chair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Alex </w:t>
                          </w:r>
                          <w:proofErr w:type="spellStart"/>
                          <w:r w:rsidRPr="00B668DC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Zipp</w:t>
                          </w:r>
                          <w:proofErr w:type="spellEnd"/>
                        </w:p>
                        <w:p w14:paraId="18D57720" w14:textId="77777777" w:rsidR="000C73FF" w:rsidRPr="00566AB1" w:rsidRDefault="000C73FF" w:rsidP="000C73FF">
                          <w:pPr>
                            <w:pStyle w:val="returnaddressbottom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047CCAF" w14:textId="77777777" w:rsidR="000C73FF" w:rsidRPr="004B4766" w:rsidRDefault="000C73FF" w:rsidP="000C73FF">
                          <w:pPr>
                            <w:rPr>
                              <w:szCs w:val="14"/>
                            </w:rPr>
                          </w:pPr>
                        </w:p>
                        <w:p w14:paraId="6D84290B" w14:textId="77777777" w:rsidR="000C73FF" w:rsidRPr="00CC3E05" w:rsidRDefault="000C73FF" w:rsidP="000C73FF">
                          <w:pPr>
                            <w:rPr>
                              <w:szCs w:val="14"/>
                            </w:rPr>
                          </w:pPr>
                        </w:p>
                        <w:p w14:paraId="0227722D" w14:textId="77777777" w:rsidR="00A60947" w:rsidRPr="000C73FF" w:rsidRDefault="00A60947" w:rsidP="000C73F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.55pt;margin-top:738pt;width:458.9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" filled="f" stroked="f">
              <v:textbox inset="0,0,0,0">
                <w:txbxContent>
                  <w:p w:rsidR="00F23348" w:rsidRPr="00B668DC" w:rsidRDefault="00F23348" w:rsidP="00F23348">
                    <w:pPr>
                      <w:tabs>
                        <w:tab w:val="left" w:pos="-989"/>
                        <w:tab w:val="left" w:pos="451"/>
                        <w:tab w:val="left" w:pos="1171"/>
                        <w:tab w:val="left" w:pos="2611"/>
                        <w:tab w:val="left" w:pos="4051"/>
                        <w:tab w:val="left" w:pos="5491"/>
                        <w:tab w:val="left" w:pos="6931"/>
                        <w:tab w:val="left" w:pos="8371"/>
                      </w:tabs>
                      <w:spacing w:after="0" w:line="240" w:lineRule="auto"/>
                      <w:ind w:left="-269" w:right="-269"/>
                      <w:jc w:val="center"/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</w:pP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Bob D. </w:t>
                    </w:r>
                    <w:proofErr w:type="spellStart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Broscheid</w:t>
                    </w:r>
                    <w:proofErr w:type="spellEnd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, Director, Colorado Parks and Wildlife • Parks and Wildlife Commission: Robert W. Bray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Marie </w:t>
                    </w:r>
                    <w:proofErr w:type="spellStart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Haskett</w:t>
                    </w:r>
                    <w:proofErr w:type="spellEnd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Carrie </w:t>
                    </w:r>
                    <w:proofErr w:type="spellStart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Besnette</w:t>
                    </w:r>
                    <w:proofErr w:type="spellEnd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Hauser</w:t>
                    </w:r>
                  </w:p>
                  <w:p w:rsidR="00F23348" w:rsidRPr="00B668DC" w:rsidRDefault="00F23348" w:rsidP="00F23348">
                    <w:pPr>
                      <w:tabs>
                        <w:tab w:val="left" w:pos="-989"/>
                        <w:tab w:val="left" w:pos="451"/>
                        <w:tab w:val="left" w:pos="1171"/>
                        <w:tab w:val="left" w:pos="2611"/>
                        <w:tab w:val="left" w:pos="4051"/>
                        <w:tab w:val="left" w:pos="5491"/>
                        <w:tab w:val="left" w:pos="6931"/>
                        <w:tab w:val="left" w:pos="8371"/>
                      </w:tabs>
                      <w:spacing w:after="0" w:line="240" w:lineRule="auto"/>
                      <w:ind w:left="-269" w:right="-269"/>
                      <w:jc w:val="center"/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</w:pP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John Howard,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Chair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Marvin McDaniel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Dale </w:t>
                    </w:r>
                    <w:proofErr w:type="spellStart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Pizel</w:t>
                    </w:r>
                    <w:proofErr w:type="spellEnd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Jim </w:t>
                    </w:r>
                    <w:proofErr w:type="spellStart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Spehar</w:t>
                    </w:r>
                    <w:proofErr w:type="spellEnd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James Vigil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, Secretary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Dean Wingfield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 Michelle Zimmerman, 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Vice-Chair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Alex </w:t>
                    </w:r>
                    <w:proofErr w:type="spellStart"/>
                    <w:r w:rsidRPr="00B668DC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Zipp</w:t>
                    </w:r>
                    <w:proofErr w:type="spellEnd"/>
                  </w:p>
                  <w:p w:rsidR="000C73FF" w:rsidRPr="00566AB1" w:rsidRDefault="000C73FF" w:rsidP="000C73FF">
                    <w:pPr>
                      <w:pStyle w:val="returnaddressbottom"/>
                      <w:rPr>
                        <w:sz w:val="14"/>
                        <w:szCs w:val="14"/>
                      </w:rPr>
                    </w:pPr>
                  </w:p>
                  <w:p w:rsidR="000C73FF" w:rsidRPr="004B4766" w:rsidRDefault="000C73FF" w:rsidP="000C73FF">
                    <w:pPr>
                      <w:rPr>
                        <w:szCs w:val="14"/>
                      </w:rPr>
                    </w:pPr>
                  </w:p>
                  <w:p w:rsidR="000C73FF" w:rsidRPr="00CC3E05" w:rsidRDefault="000C73FF" w:rsidP="000C73FF">
                    <w:pPr>
                      <w:rPr>
                        <w:szCs w:val="14"/>
                      </w:rPr>
                    </w:pPr>
                  </w:p>
                  <w:p w:rsidR="00A60947" w:rsidRPr="000C73FF" w:rsidRDefault="00A60947" w:rsidP="000C73FF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60947">
      <w:rPr>
        <w:noProof/>
      </w:rPr>
      <w:drawing>
        <wp:anchor distT="0" distB="0" distL="114300" distR="114300" simplePos="0" relativeHeight="251665408" behindDoc="1" locked="0" layoutInCell="1" allowOverlap="1" wp14:anchorId="5F074EC4" wp14:editId="36659915">
          <wp:simplePos x="0" y="0"/>
          <wp:positionH relativeFrom="page">
            <wp:posOffset>6629400</wp:posOffset>
          </wp:positionH>
          <wp:positionV relativeFrom="page">
            <wp:posOffset>9308465</wp:posOffset>
          </wp:positionV>
          <wp:extent cx="15240" cy="342900"/>
          <wp:effectExtent l="19050" t="0" r="3810" b="0"/>
          <wp:wrapNone/>
          <wp:docPr id="7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947">
      <w:rPr>
        <w:noProof/>
      </w:rPr>
      <w:drawing>
        <wp:anchor distT="0" distB="0" distL="114300" distR="114300" simplePos="0" relativeHeight="251663360" behindDoc="0" locked="0" layoutInCell="1" allowOverlap="1" wp14:anchorId="72AE9956" wp14:editId="2F3D68DC">
          <wp:simplePos x="0" y="0"/>
          <wp:positionH relativeFrom="page">
            <wp:posOffset>6766560</wp:posOffset>
          </wp:positionH>
          <wp:positionV relativeFrom="page">
            <wp:posOffset>9189720</wp:posOffset>
          </wp:positionV>
          <wp:extent cx="590550" cy="594360"/>
          <wp:effectExtent l="19050" t="0" r="0" b="0"/>
          <wp:wrapNone/>
          <wp:docPr id="6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C36C" w14:textId="77777777" w:rsidR="005369F3" w:rsidRDefault="005369F3" w:rsidP="00A60947">
      <w:pPr>
        <w:spacing w:after="0" w:line="240" w:lineRule="auto"/>
      </w:pPr>
      <w:r>
        <w:separator/>
      </w:r>
    </w:p>
  </w:footnote>
  <w:footnote w:type="continuationSeparator" w:id="0">
    <w:p w14:paraId="7B811E57" w14:textId="77777777" w:rsidR="005369F3" w:rsidRDefault="005369F3" w:rsidP="00A6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8157" w14:textId="77777777" w:rsidR="00A60947" w:rsidRDefault="00211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5C96C" wp14:editId="5D9CEF80">
              <wp:simplePos x="0" y="0"/>
              <wp:positionH relativeFrom="page">
                <wp:posOffset>2313305</wp:posOffset>
              </wp:positionH>
              <wp:positionV relativeFrom="page">
                <wp:posOffset>1252855</wp:posOffset>
              </wp:positionV>
              <wp:extent cx="2098675" cy="553085"/>
              <wp:effectExtent l="0" t="0" r="0" b="3810"/>
              <wp:wrapTopAndBottom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9A0F" w14:textId="77777777" w:rsidR="0021181F" w:rsidRPr="00ED7D64" w:rsidRDefault="00E20C61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Policy and Planning Unit</w:t>
                          </w:r>
                        </w:p>
                        <w:p w14:paraId="4CDF1EFE" w14:textId="77777777" w:rsidR="0021181F" w:rsidRPr="00ED7D64" w:rsidRDefault="00E20C61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1313 Sherman St</w:t>
                          </w:r>
                          <w:r w:rsidR="0021181F" w:rsidRPr="00ED7D64">
                            <w:rPr>
                              <w:rStyle w:val="returnaddressChar"/>
                              <w:color w:val="5C6670"/>
                              <w:sz w:val="18"/>
                            </w:rPr>
                            <w:t>, Room</w:t>
                          </w:r>
                          <w:r>
                            <w:rPr>
                              <w:color w:val="5C6670"/>
                              <w:sz w:val="18"/>
                            </w:rPr>
                            <w:t xml:space="preserve"> 111</w:t>
                          </w:r>
                        </w:p>
                        <w:p w14:paraId="26B4E58B" w14:textId="77777777" w:rsidR="0021181F" w:rsidRDefault="00E20C61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Denver, CO 80203</w:t>
                          </w:r>
                        </w:p>
                        <w:p w14:paraId="04D6D539" w14:textId="77777777" w:rsidR="0021181F" w:rsidRPr="00ED7D64" w:rsidRDefault="0021181F" w:rsidP="0021181F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</w:p>
                        <w:p w14:paraId="40BEA960" w14:textId="77777777" w:rsidR="00A60947" w:rsidRPr="00DF4CDA" w:rsidRDefault="00A60947" w:rsidP="00A60947">
                          <w:pPr>
                            <w:pStyle w:val="returnaddress"/>
                            <w:spacing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2.15pt;margin-top:98.65pt;width:165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nd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EQm/IMvUrB674HPz3CvnE1VFV/J8qvCnGxbgjf0RspxdBQUkF6vrnpnl2d&#10;cJQB2Q4fRAVxyF4LCzTWsjOAUA0E6NCmx1NrTC4lbAZeEi+WEUYlnEXRpRdH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" filled="f" stroked="f">
              <v:textbox inset="0,0,0,0">
                <w:txbxContent>
                  <w:p w:rsidR="0021181F" w:rsidRPr="00ED7D64" w:rsidRDefault="00E20C61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Policy and Planning Unit</w:t>
                    </w:r>
                  </w:p>
                  <w:p w:rsidR="0021181F" w:rsidRPr="00ED7D64" w:rsidRDefault="00E20C61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1313 Sherman St</w:t>
                    </w:r>
                    <w:r w:rsidR="0021181F" w:rsidRPr="00ED7D64">
                      <w:rPr>
                        <w:rStyle w:val="returnaddressChar"/>
                        <w:color w:val="5C6670"/>
                        <w:sz w:val="18"/>
                      </w:rPr>
                      <w:t>, Room</w:t>
                    </w:r>
                    <w:r>
                      <w:rPr>
                        <w:color w:val="5C6670"/>
                        <w:sz w:val="18"/>
                      </w:rPr>
                      <w:t xml:space="preserve"> 111</w:t>
                    </w:r>
                  </w:p>
                  <w:p w:rsidR="0021181F" w:rsidRDefault="00E20C61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Denver, CO 80203</w:t>
                    </w:r>
                  </w:p>
                  <w:p w:rsidR="0021181F" w:rsidRPr="00ED7D64" w:rsidRDefault="0021181F" w:rsidP="0021181F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</w:p>
                  <w:p w:rsidR="00A60947" w:rsidRPr="00DF4CDA" w:rsidRDefault="00A60947" w:rsidP="00A60947">
                    <w:pPr>
                      <w:pStyle w:val="returnaddress"/>
                      <w:spacing w:line="240" w:lineRule="auto"/>
                      <w:rPr>
                        <w:b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A60947">
      <w:rPr>
        <w:noProof/>
      </w:rPr>
      <w:drawing>
        <wp:anchor distT="0" distB="0" distL="114300" distR="114300" simplePos="0" relativeHeight="251659264" behindDoc="0" locked="0" layoutInCell="1" allowOverlap="1" wp14:anchorId="689CF556" wp14:editId="687CDD66">
          <wp:simplePos x="0" y="0"/>
          <wp:positionH relativeFrom="column">
            <wp:posOffset>26670</wp:posOffset>
          </wp:positionH>
          <wp:positionV relativeFrom="page">
            <wp:posOffset>457200</wp:posOffset>
          </wp:positionV>
          <wp:extent cx="3112770" cy="731520"/>
          <wp:effectExtent l="19050" t="0" r="0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042"/>
    <w:multiLevelType w:val="hybridMultilevel"/>
    <w:tmpl w:val="E7D8E736"/>
    <w:lvl w:ilvl="0" w:tplc="8D2C5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365A0"/>
    <w:multiLevelType w:val="hybridMultilevel"/>
    <w:tmpl w:val="0960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FC4"/>
    <w:multiLevelType w:val="hybridMultilevel"/>
    <w:tmpl w:val="45EA9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4511E"/>
    <w:multiLevelType w:val="hybridMultilevel"/>
    <w:tmpl w:val="43CEA7E4"/>
    <w:lvl w:ilvl="0" w:tplc="8A3C97C0">
      <w:start w:val="1"/>
      <w:numFmt w:val="decimal"/>
      <w:lvlText w:val="%1."/>
      <w:lvlJc w:val="left"/>
      <w:pPr>
        <w:ind w:left="515" w:hanging="416"/>
      </w:pPr>
      <w:rPr>
        <w:rFonts w:hint="default"/>
        <w:b/>
        <w:bCs/>
        <w:i/>
        <w:spacing w:val="-3"/>
        <w:w w:val="100"/>
      </w:rPr>
    </w:lvl>
    <w:lvl w:ilvl="1" w:tplc="4740D5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585858"/>
        <w:w w:val="100"/>
        <w:sz w:val="18"/>
        <w:szCs w:val="18"/>
      </w:rPr>
    </w:lvl>
    <w:lvl w:ilvl="2" w:tplc="5B60F9A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EDE4FCFE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27042D50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C89CC210"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89A60DE4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29DAF614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9BC53E0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4" w15:restartNumberingAfterBreak="0">
    <w:nsid w:val="1D504048"/>
    <w:multiLevelType w:val="hybridMultilevel"/>
    <w:tmpl w:val="B09278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6FE2B15"/>
    <w:multiLevelType w:val="hybridMultilevel"/>
    <w:tmpl w:val="A664E7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7E83C03"/>
    <w:multiLevelType w:val="hybridMultilevel"/>
    <w:tmpl w:val="ED8C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977"/>
    <w:multiLevelType w:val="hybridMultilevel"/>
    <w:tmpl w:val="805E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179A"/>
    <w:multiLevelType w:val="hybridMultilevel"/>
    <w:tmpl w:val="AFDE6A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21273F"/>
    <w:multiLevelType w:val="hybridMultilevel"/>
    <w:tmpl w:val="149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AB"/>
    <w:multiLevelType w:val="hybridMultilevel"/>
    <w:tmpl w:val="A7F282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8950A54"/>
    <w:multiLevelType w:val="hybridMultilevel"/>
    <w:tmpl w:val="B93EFE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BFC03E6"/>
    <w:multiLevelType w:val="hybridMultilevel"/>
    <w:tmpl w:val="D0C0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7720"/>
    <w:multiLevelType w:val="hybridMultilevel"/>
    <w:tmpl w:val="86A6264E"/>
    <w:lvl w:ilvl="0" w:tplc="F09A0510">
      <w:start w:val="1"/>
      <w:numFmt w:val="decimal"/>
      <w:lvlText w:val="%1.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3E57BF"/>
    <w:multiLevelType w:val="hybridMultilevel"/>
    <w:tmpl w:val="DE62DA28"/>
    <w:lvl w:ilvl="0" w:tplc="97563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572BB"/>
    <w:multiLevelType w:val="hybridMultilevel"/>
    <w:tmpl w:val="1514071E"/>
    <w:lvl w:ilvl="0" w:tplc="9454E77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47"/>
    <w:rsid w:val="000044F8"/>
    <w:rsid w:val="0002468C"/>
    <w:rsid w:val="000520AA"/>
    <w:rsid w:val="00064FFD"/>
    <w:rsid w:val="000725E4"/>
    <w:rsid w:val="000C119B"/>
    <w:rsid w:val="000C31C8"/>
    <w:rsid w:val="000C73FF"/>
    <w:rsid w:val="000D679A"/>
    <w:rsid w:val="000E5721"/>
    <w:rsid w:val="00127F21"/>
    <w:rsid w:val="001525C7"/>
    <w:rsid w:val="0016258B"/>
    <w:rsid w:val="0019272D"/>
    <w:rsid w:val="001C3084"/>
    <w:rsid w:val="001D215C"/>
    <w:rsid w:val="0021181F"/>
    <w:rsid w:val="00270E2C"/>
    <w:rsid w:val="00300DF6"/>
    <w:rsid w:val="00301DE2"/>
    <w:rsid w:val="00325022"/>
    <w:rsid w:val="00351C01"/>
    <w:rsid w:val="00362A4A"/>
    <w:rsid w:val="003A2657"/>
    <w:rsid w:val="003D4607"/>
    <w:rsid w:val="00424D98"/>
    <w:rsid w:val="00432839"/>
    <w:rsid w:val="00465779"/>
    <w:rsid w:val="00475CDD"/>
    <w:rsid w:val="004A6610"/>
    <w:rsid w:val="004B4766"/>
    <w:rsid w:val="004E32FF"/>
    <w:rsid w:val="00523BBB"/>
    <w:rsid w:val="005369F3"/>
    <w:rsid w:val="005846F0"/>
    <w:rsid w:val="00631F5F"/>
    <w:rsid w:val="00674BBB"/>
    <w:rsid w:val="00685A43"/>
    <w:rsid w:val="006C364A"/>
    <w:rsid w:val="006E2569"/>
    <w:rsid w:val="006F2EEE"/>
    <w:rsid w:val="00706466"/>
    <w:rsid w:val="007514D2"/>
    <w:rsid w:val="00787572"/>
    <w:rsid w:val="008140E1"/>
    <w:rsid w:val="008D3394"/>
    <w:rsid w:val="008E30A7"/>
    <w:rsid w:val="008F3CF3"/>
    <w:rsid w:val="008F5A32"/>
    <w:rsid w:val="00977B74"/>
    <w:rsid w:val="009A16A3"/>
    <w:rsid w:val="009A532C"/>
    <w:rsid w:val="009F23F4"/>
    <w:rsid w:val="00A00452"/>
    <w:rsid w:val="00A42451"/>
    <w:rsid w:val="00A60947"/>
    <w:rsid w:val="00A61073"/>
    <w:rsid w:val="00A662CD"/>
    <w:rsid w:val="00A741C1"/>
    <w:rsid w:val="00A856DB"/>
    <w:rsid w:val="00A90791"/>
    <w:rsid w:val="00AC2784"/>
    <w:rsid w:val="00B0708E"/>
    <w:rsid w:val="00B112C5"/>
    <w:rsid w:val="00B813B1"/>
    <w:rsid w:val="00C05739"/>
    <w:rsid w:val="00C40B22"/>
    <w:rsid w:val="00C47C99"/>
    <w:rsid w:val="00C56374"/>
    <w:rsid w:val="00C86B41"/>
    <w:rsid w:val="00D25B37"/>
    <w:rsid w:val="00D5455A"/>
    <w:rsid w:val="00D8447A"/>
    <w:rsid w:val="00E20C61"/>
    <w:rsid w:val="00E36906"/>
    <w:rsid w:val="00E545DC"/>
    <w:rsid w:val="00E85A40"/>
    <w:rsid w:val="00EA2AD9"/>
    <w:rsid w:val="00EE3E0F"/>
    <w:rsid w:val="00EF5701"/>
    <w:rsid w:val="00F23348"/>
    <w:rsid w:val="00F47939"/>
    <w:rsid w:val="00F56F02"/>
    <w:rsid w:val="00F5756D"/>
    <w:rsid w:val="00F7114C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4396"/>
  <w15:docId w15:val="{7C847620-BF6B-44EB-BD00-53EF382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color w:val="5C667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47"/>
  </w:style>
  <w:style w:type="paragraph" w:styleId="Footer">
    <w:name w:val="footer"/>
    <w:basedOn w:val="Normal"/>
    <w:link w:val="Foot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47"/>
  </w:style>
  <w:style w:type="paragraph" w:customStyle="1" w:styleId="returnaddress">
    <w:name w:val="return address"/>
    <w:next w:val="BalloonText"/>
    <w:link w:val="returnaddressChar"/>
    <w:qFormat/>
    <w:rsid w:val="00A60947"/>
    <w:pPr>
      <w:tabs>
        <w:tab w:val="center" w:pos="4320"/>
        <w:tab w:val="right" w:pos="8640"/>
      </w:tabs>
      <w:spacing w:after="0" w:line="200" w:lineRule="exact"/>
    </w:pPr>
    <w:rPr>
      <w:rFonts w:eastAsiaTheme="minorEastAsia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A60947"/>
    <w:rPr>
      <w:rFonts w:eastAsiaTheme="minorEastAsia"/>
      <w:color w:val="595959" w:themeColor="text1" w:themeTint="A6"/>
      <w:sz w:val="16"/>
      <w:szCs w:val="24"/>
    </w:rPr>
  </w:style>
  <w:style w:type="paragraph" w:customStyle="1" w:styleId="returnaddressbottom">
    <w:name w:val="return address bottom"/>
    <w:basedOn w:val="returnaddress"/>
    <w:qFormat/>
    <w:rsid w:val="00A60947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572"/>
    <w:pPr>
      <w:ind w:left="720"/>
    </w:pPr>
    <w:rPr>
      <w:rFonts w:asciiTheme="minorHAnsi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E20C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2F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F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nr_cpw_planning@state.co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w.state.co.us/aboutus/Pages/Planning-and-Policy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15266480C142B96236BBB16E861C" ma:contentTypeVersion="1" ma:contentTypeDescription="Create a new document." ma:contentTypeScope="" ma:versionID="653e3274b2eaff8ffd255d2ceb7c3cc3">
  <xsd:schema xmlns:xsd="http://www.w3.org/2001/XMLSchema" xmlns:xs="http://www.w3.org/2001/XMLSchema" xmlns:p="http://schemas.microsoft.com/office/2006/metadata/properties" xmlns:ns2="aaa0f848-23d6-495b-8d01-24512dc32346" targetNamespace="http://schemas.microsoft.com/office/2006/metadata/properties" ma:root="true" ma:fieldsID="5f4b0fe7a97f98980f6bf3568e05af5a" ns2:_="">
    <xsd:import namespace="aaa0f848-23d6-495b-8d01-24512dc32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0f848-23d6-495b-8d01-24512dc323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a0f848-23d6-495b-8d01-24512dc32346">YCMSZVJ26FWH-2-507</_dlc_DocId>
    <_dlc_DocIdUrl xmlns="aaa0f848-23d6-495b-8d01-24512dc32346">
      <Url>http://wildpoint/_layouts/DocIdRedir.aspx?ID=YCMSZVJ26FWH-2-507</Url>
      <Description>YCMSZVJ26FWH-2-507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F90D8-18F9-4D4C-9D60-20E4EA7287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C03FD5-D9A9-47CD-8820-42C816FC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0f848-23d6-495b-8d01-24512dc32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150D6-71F3-44D9-8C6A-558B31CBB7CD}">
  <ds:schemaRefs>
    <ds:schemaRef ds:uri="http://schemas.microsoft.com/office/2006/metadata/properties"/>
    <ds:schemaRef ds:uri="http://schemas.microsoft.com/office/infopath/2007/PartnerControls"/>
    <ds:schemaRef ds:uri="aaa0f848-23d6-495b-8d01-24512dc32346"/>
  </ds:schemaRefs>
</ds:datastoreItem>
</file>

<file path=customXml/itemProps4.xml><?xml version="1.0" encoding="utf-8"?>
<ds:datastoreItem xmlns:ds="http://schemas.openxmlformats.org/officeDocument/2006/customXml" ds:itemID="{BCB9825B-1F56-4951-9F18-20FF4C48F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Gurzick</dc:creator>
  <cp:lastModifiedBy>Miller, Kacie</cp:lastModifiedBy>
  <cp:revision>2</cp:revision>
  <cp:lastPrinted>2017-01-04T15:42:00Z</cp:lastPrinted>
  <dcterms:created xsi:type="dcterms:W3CDTF">2018-03-09T19:45:00Z</dcterms:created>
  <dcterms:modified xsi:type="dcterms:W3CDTF">2018-03-09T19:45:00Z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942f71a6-dedd-4c31-9ac6-ea88d33d8f15</vt:lpwstr>
  </property>
  <property fmtid="{D5CDD505-2E9C-101B-9397-08002B2CF9AE}" pid="3" name="ContentTypeId">
    <vt:lpwstr>0x01010038DA15266480C142B96236BBB16E861C</vt:lpwstr>
  </property>
</Properties>
</file>