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7E9" w14:textId="7DB4428C" w:rsidR="002247AF" w:rsidRPr="00F10460" w:rsidRDefault="002247AF" w:rsidP="00E463A3">
      <w:pPr>
        <w:rPr>
          <w:rFonts w:asciiTheme="minorHAnsi" w:hAnsiTheme="minorHAnsi" w:cstheme="minorHAnsi"/>
          <w:sz w:val="20"/>
          <w:szCs w:val="20"/>
        </w:rPr>
      </w:pPr>
      <w:r w:rsidRPr="00F10460">
        <w:rPr>
          <w:rFonts w:asciiTheme="minorHAnsi" w:hAnsiTheme="minorHAnsi" w:cstheme="minorHAnsi"/>
          <w:sz w:val="20"/>
          <w:szCs w:val="20"/>
        </w:rPr>
        <w:t>1</w:t>
      </w:r>
      <w:r w:rsidR="00317C01">
        <w:rPr>
          <w:rFonts w:asciiTheme="minorHAnsi" w:hAnsiTheme="minorHAnsi" w:cstheme="minorHAnsi"/>
          <w:sz w:val="20"/>
          <w:szCs w:val="20"/>
        </w:rPr>
        <w:t>2</w:t>
      </w:r>
      <w:r w:rsidR="00B035E6" w:rsidRPr="00F10460">
        <w:rPr>
          <w:rFonts w:asciiTheme="minorHAnsi" w:hAnsiTheme="minorHAnsi" w:cstheme="minorHAnsi"/>
          <w:sz w:val="20"/>
          <w:szCs w:val="20"/>
        </w:rPr>
        <w:t>/202</w:t>
      </w:r>
      <w:r w:rsidR="00317C01">
        <w:rPr>
          <w:rFonts w:asciiTheme="minorHAnsi" w:hAnsiTheme="minorHAnsi" w:cstheme="minorHAnsi"/>
          <w:sz w:val="20"/>
          <w:szCs w:val="20"/>
        </w:rPr>
        <w:t>2</w:t>
      </w:r>
    </w:p>
    <w:p w14:paraId="7E566CD3" w14:textId="77777777" w:rsidR="002247AF" w:rsidRPr="00F10460" w:rsidRDefault="002247AF" w:rsidP="00E463A3">
      <w:pPr>
        <w:rPr>
          <w:rFonts w:asciiTheme="minorHAnsi" w:hAnsiTheme="minorHAnsi" w:cstheme="minorHAnsi"/>
          <w:b/>
          <w:u w:val="single"/>
        </w:rPr>
      </w:pPr>
    </w:p>
    <w:p w14:paraId="5499C9EC" w14:textId="77777777" w:rsidR="002247AF" w:rsidRPr="00F10460" w:rsidRDefault="002247AF" w:rsidP="00E463A3">
      <w:pPr>
        <w:jc w:val="center"/>
        <w:rPr>
          <w:rFonts w:asciiTheme="minorHAnsi" w:hAnsiTheme="minorHAnsi" w:cstheme="minorHAnsi"/>
          <w:b/>
          <w:u w:val="single"/>
        </w:rPr>
      </w:pPr>
      <w:r w:rsidRPr="00F10460">
        <w:rPr>
          <w:rFonts w:asciiTheme="minorHAnsi" w:hAnsiTheme="minorHAnsi" w:cstheme="minorHAnsi"/>
          <w:b/>
          <w:u w:val="single"/>
        </w:rPr>
        <w:t>KEN-CARYL RANCH MASTER ASSOCIATION JOB DESCRIPTION</w:t>
      </w:r>
    </w:p>
    <w:p w14:paraId="2AE43289" w14:textId="77777777" w:rsidR="002247AF" w:rsidRPr="00F10460" w:rsidRDefault="002247AF" w:rsidP="00E463A3">
      <w:pPr>
        <w:rPr>
          <w:rFonts w:asciiTheme="minorHAnsi" w:hAnsiTheme="minorHAnsi" w:cstheme="minorHAnsi"/>
          <w:b/>
          <w:u w:val="single"/>
        </w:rPr>
      </w:pPr>
    </w:p>
    <w:p w14:paraId="3025C144" w14:textId="665B960C" w:rsidR="00D57FC2" w:rsidRPr="00F10460" w:rsidRDefault="00D57FC2" w:rsidP="00D57FC2">
      <w:p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  <w:b/>
          <w:bCs/>
        </w:rPr>
        <w:t>Job Title</w:t>
      </w:r>
      <w:r w:rsidRPr="00F10460">
        <w:rPr>
          <w:rFonts w:asciiTheme="minorHAnsi" w:hAnsiTheme="minorHAnsi" w:cstheme="minorHAnsi"/>
        </w:rPr>
        <w:t>:</w:t>
      </w:r>
      <w:r w:rsidRPr="00F10460">
        <w:rPr>
          <w:rFonts w:asciiTheme="minorHAnsi" w:hAnsiTheme="minorHAnsi" w:cstheme="minorHAnsi"/>
        </w:rPr>
        <w:tab/>
      </w:r>
      <w:r w:rsidRPr="00F10460">
        <w:rPr>
          <w:rFonts w:asciiTheme="minorHAnsi" w:hAnsiTheme="minorHAnsi" w:cstheme="minorHAnsi"/>
        </w:rPr>
        <w:tab/>
      </w:r>
      <w:r w:rsidRPr="00F10460">
        <w:rPr>
          <w:rFonts w:asciiTheme="minorHAnsi" w:hAnsiTheme="minorHAnsi" w:cstheme="minorHAnsi"/>
        </w:rPr>
        <w:tab/>
      </w:r>
      <w:r w:rsidR="00454017" w:rsidRPr="00F10460">
        <w:rPr>
          <w:rFonts w:asciiTheme="minorHAnsi" w:hAnsiTheme="minorHAnsi" w:cstheme="minorHAnsi"/>
        </w:rPr>
        <w:t>Park Ranger – Natural Resource Specialist</w:t>
      </w:r>
    </w:p>
    <w:p w14:paraId="33742C90" w14:textId="3D329D50" w:rsidR="00D57FC2" w:rsidRPr="00F10460" w:rsidRDefault="00D57FC2" w:rsidP="00D57FC2">
      <w:p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  <w:b/>
          <w:bCs/>
        </w:rPr>
        <w:t>Reports To</w:t>
      </w:r>
      <w:r w:rsidRPr="00F10460">
        <w:rPr>
          <w:rFonts w:asciiTheme="minorHAnsi" w:hAnsiTheme="minorHAnsi" w:cstheme="minorHAnsi"/>
        </w:rPr>
        <w:t>:</w:t>
      </w:r>
      <w:r w:rsidRPr="00F10460">
        <w:rPr>
          <w:rFonts w:asciiTheme="minorHAnsi" w:hAnsiTheme="minorHAnsi" w:cstheme="minorHAnsi"/>
        </w:rPr>
        <w:tab/>
      </w:r>
      <w:r w:rsidRPr="00F10460">
        <w:rPr>
          <w:rFonts w:asciiTheme="minorHAnsi" w:hAnsiTheme="minorHAnsi" w:cstheme="minorHAnsi"/>
        </w:rPr>
        <w:tab/>
      </w:r>
      <w:r w:rsidRPr="00F10460">
        <w:rPr>
          <w:rFonts w:asciiTheme="minorHAnsi" w:hAnsiTheme="minorHAnsi" w:cstheme="minorHAnsi"/>
        </w:rPr>
        <w:tab/>
      </w:r>
      <w:r w:rsidR="00454017" w:rsidRPr="00F10460">
        <w:rPr>
          <w:rFonts w:asciiTheme="minorHAnsi" w:hAnsiTheme="minorHAnsi" w:cstheme="minorHAnsi"/>
        </w:rPr>
        <w:t xml:space="preserve">Ranger Supervisor </w:t>
      </w:r>
    </w:p>
    <w:p w14:paraId="0ADE6882" w14:textId="4BB49D98" w:rsidR="00D57FC2" w:rsidRPr="00F10460" w:rsidRDefault="00454017" w:rsidP="00D57FC2">
      <w:p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  <w:b/>
          <w:bCs/>
        </w:rPr>
        <w:t xml:space="preserve">Starting </w:t>
      </w:r>
      <w:r w:rsidR="00D57FC2" w:rsidRPr="00F10460">
        <w:rPr>
          <w:rFonts w:asciiTheme="minorHAnsi" w:hAnsiTheme="minorHAnsi" w:cstheme="minorHAnsi"/>
          <w:b/>
          <w:bCs/>
        </w:rPr>
        <w:t>Salary Range</w:t>
      </w:r>
      <w:r w:rsidR="00D57FC2" w:rsidRPr="00F10460">
        <w:rPr>
          <w:rFonts w:asciiTheme="minorHAnsi" w:hAnsiTheme="minorHAnsi" w:cstheme="minorHAnsi"/>
        </w:rPr>
        <w:t>:</w:t>
      </w:r>
      <w:r w:rsidR="00D57FC2" w:rsidRPr="00F10460">
        <w:rPr>
          <w:rFonts w:asciiTheme="minorHAnsi" w:hAnsiTheme="minorHAnsi" w:cstheme="minorHAnsi"/>
        </w:rPr>
        <w:tab/>
        <w:t>$</w:t>
      </w:r>
      <w:r w:rsidRPr="00F10460">
        <w:rPr>
          <w:rFonts w:asciiTheme="minorHAnsi" w:hAnsiTheme="minorHAnsi" w:cstheme="minorHAnsi"/>
        </w:rPr>
        <w:t>4</w:t>
      </w:r>
      <w:r w:rsidR="00317C01">
        <w:rPr>
          <w:rFonts w:asciiTheme="minorHAnsi" w:hAnsiTheme="minorHAnsi" w:cstheme="minorHAnsi"/>
        </w:rPr>
        <w:t>7</w:t>
      </w:r>
      <w:r w:rsidRPr="00F10460">
        <w:rPr>
          <w:rFonts w:asciiTheme="minorHAnsi" w:hAnsiTheme="minorHAnsi" w:cstheme="minorHAnsi"/>
        </w:rPr>
        <w:t>,000</w:t>
      </w:r>
      <w:r w:rsidR="00D57FC2" w:rsidRPr="00F10460">
        <w:rPr>
          <w:rFonts w:asciiTheme="minorHAnsi" w:hAnsiTheme="minorHAnsi" w:cstheme="minorHAnsi"/>
        </w:rPr>
        <w:t xml:space="preserve"> - $</w:t>
      </w:r>
      <w:r w:rsidR="00317C01">
        <w:rPr>
          <w:rFonts w:asciiTheme="minorHAnsi" w:hAnsiTheme="minorHAnsi" w:cstheme="minorHAnsi"/>
        </w:rPr>
        <w:t>64</w:t>
      </w:r>
      <w:r w:rsidR="00D57FC2" w:rsidRPr="00F10460">
        <w:rPr>
          <w:rFonts w:asciiTheme="minorHAnsi" w:hAnsiTheme="minorHAnsi" w:cstheme="minorHAnsi"/>
        </w:rPr>
        <w:t>,</w:t>
      </w:r>
      <w:r w:rsidRPr="00F10460">
        <w:rPr>
          <w:rFonts w:asciiTheme="minorHAnsi" w:hAnsiTheme="minorHAnsi" w:cstheme="minorHAnsi"/>
        </w:rPr>
        <w:t>000</w:t>
      </w:r>
      <w:r w:rsidR="00D57FC2" w:rsidRPr="00F10460">
        <w:rPr>
          <w:rFonts w:asciiTheme="minorHAnsi" w:hAnsiTheme="minorHAnsi" w:cstheme="minorHAnsi"/>
        </w:rPr>
        <w:t xml:space="preserve"> per year</w:t>
      </w:r>
    </w:p>
    <w:p w14:paraId="1B41389E" w14:textId="3C8C44E5" w:rsidR="00D57FC2" w:rsidRPr="00F10460" w:rsidRDefault="00D57FC2" w:rsidP="00D57FC2">
      <w:p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  <w:b/>
          <w:bCs/>
        </w:rPr>
        <w:t>Employment Classification</w:t>
      </w:r>
      <w:r w:rsidRPr="00F10460">
        <w:rPr>
          <w:rFonts w:asciiTheme="minorHAnsi" w:hAnsiTheme="minorHAnsi" w:cstheme="minorHAnsi"/>
        </w:rPr>
        <w:t xml:space="preserve">: </w:t>
      </w:r>
      <w:r w:rsidRPr="00F10460">
        <w:rPr>
          <w:rFonts w:asciiTheme="minorHAnsi" w:hAnsiTheme="minorHAnsi" w:cstheme="minorHAnsi"/>
        </w:rPr>
        <w:tab/>
        <w:t xml:space="preserve">Full-Time </w:t>
      </w:r>
      <w:r w:rsidR="00454017" w:rsidRPr="00F10460">
        <w:rPr>
          <w:rFonts w:asciiTheme="minorHAnsi" w:hAnsiTheme="minorHAnsi" w:cstheme="minorHAnsi"/>
        </w:rPr>
        <w:t>Non-</w:t>
      </w:r>
      <w:r w:rsidRPr="00F10460">
        <w:rPr>
          <w:rFonts w:asciiTheme="minorHAnsi" w:hAnsiTheme="minorHAnsi" w:cstheme="minorHAnsi"/>
        </w:rPr>
        <w:t>Exempt</w:t>
      </w:r>
    </w:p>
    <w:p w14:paraId="5909E1E6" w14:textId="77777777" w:rsidR="00D57FC2" w:rsidRPr="00F10460" w:rsidRDefault="00D57FC2" w:rsidP="00D57FC2">
      <w:pPr>
        <w:rPr>
          <w:rFonts w:asciiTheme="minorHAnsi" w:hAnsiTheme="minorHAnsi" w:cstheme="minorHAnsi"/>
        </w:rPr>
      </w:pPr>
    </w:p>
    <w:p w14:paraId="4886F7A2" w14:textId="4D372041" w:rsidR="002247AF" w:rsidRPr="00F10460" w:rsidRDefault="002247AF" w:rsidP="00E463A3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F10460">
        <w:rPr>
          <w:rFonts w:asciiTheme="minorHAnsi" w:hAnsiTheme="minorHAnsi" w:cstheme="minorHAnsi"/>
          <w:sz w:val="24"/>
          <w:szCs w:val="24"/>
        </w:rPr>
        <w:t>POSITION SUMMARY:  Responsible for implementing natural resource management projects on KCRMA owned and KCRMD owned and leased open space</w:t>
      </w:r>
      <w:r w:rsidR="0044765B" w:rsidRPr="00F10460">
        <w:rPr>
          <w:rFonts w:asciiTheme="minorHAnsi" w:hAnsiTheme="minorHAnsi" w:cstheme="minorHAnsi"/>
          <w:sz w:val="24"/>
          <w:szCs w:val="24"/>
        </w:rPr>
        <w:t>. Responsible for training and oversight of seasonal field crew</w:t>
      </w:r>
      <w:r w:rsidR="00E463A3" w:rsidRPr="00F10460">
        <w:rPr>
          <w:rFonts w:asciiTheme="minorHAnsi" w:hAnsiTheme="minorHAnsi" w:cstheme="minorHAnsi"/>
          <w:sz w:val="24"/>
          <w:szCs w:val="24"/>
        </w:rPr>
        <w:t xml:space="preserve">. </w:t>
      </w:r>
      <w:r w:rsidRPr="00F10460">
        <w:rPr>
          <w:rFonts w:asciiTheme="minorHAnsi" w:hAnsiTheme="minorHAnsi" w:cstheme="minorHAnsi"/>
          <w:sz w:val="24"/>
          <w:szCs w:val="24"/>
        </w:rPr>
        <w:t xml:space="preserve">Perform patrol and rules enforcement related duties. Must be able to work weekends, </w:t>
      </w:r>
      <w:r w:rsidR="0044765B" w:rsidRPr="00F10460">
        <w:rPr>
          <w:rFonts w:asciiTheme="minorHAnsi" w:hAnsiTheme="minorHAnsi" w:cstheme="minorHAnsi"/>
          <w:sz w:val="24"/>
          <w:szCs w:val="24"/>
        </w:rPr>
        <w:t>holidays,</w:t>
      </w:r>
      <w:r w:rsidRPr="00F10460">
        <w:rPr>
          <w:rFonts w:asciiTheme="minorHAnsi" w:hAnsiTheme="minorHAnsi" w:cstheme="minorHAnsi"/>
          <w:sz w:val="24"/>
          <w:szCs w:val="24"/>
        </w:rPr>
        <w:t xml:space="preserve"> and evenings.</w:t>
      </w:r>
    </w:p>
    <w:p w14:paraId="7CD6CDE7" w14:textId="77777777" w:rsidR="002247AF" w:rsidRPr="00F10460" w:rsidRDefault="002247AF" w:rsidP="00E463A3">
      <w:pPr>
        <w:rPr>
          <w:rFonts w:asciiTheme="minorHAnsi" w:hAnsiTheme="minorHAnsi" w:cstheme="minorHAnsi"/>
        </w:rPr>
      </w:pPr>
    </w:p>
    <w:p w14:paraId="57A5FEC4" w14:textId="781940F6" w:rsidR="002247AF" w:rsidRPr="00F10460" w:rsidRDefault="002247AF" w:rsidP="00E463A3">
      <w:pPr>
        <w:pStyle w:val="BodyText2"/>
        <w:spacing w:line="120" w:lineRule="atLeast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  <w:b/>
          <w:bCs/>
          <w:u w:val="single"/>
        </w:rPr>
        <w:t>POSITION FUNCTIONS</w:t>
      </w:r>
      <w:r w:rsidRPr="00F10460">
        <w:rPr>
          <w:rFonts w:asciiTheme="minorHAnsi" w:hAnsiTheme="minorHAnsi" w:cstheme="minorHAnsi"/>
        </w:rPr>
        <w:t>:</w:t>
      </w:r>
    </w:p>
    <w:p w14:paraId="742EB603" w14:textId="77777777" w:rsidR="00C926ED" w:rsidRPr="00F10460" w:rsidRDefault="00C926ED" w:rsidP="00E463A3">
      <w:pPr>
        <w:pStyle w:val="BodyTextIndent"/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0"/>
        <w:rPr>
          <w:rFonts w:asciiTheme="minorHAnsi" w:hAnsiTheme="minorHAnsi" w:cstheme="minorHAnsi"/>
        </w:rPr>
      </w:pPr>
    </w:p>
    <w:p w14:paraId="3F09895A" w14:textId="7BDE1BB1" w:rsidR="002247AF" w:rsidRPr="00F10460" w:rsidRDefault="002247AF" w:rsidP="00E463A3">
      <w:pPr>
        <w:pStyle w:val="BodyTextIndent"/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0"/>
        <w:rPr>
          <w:rFonts w:asciiTheme="minorHAnsi" w:hAnsiTheme="minorHAnsi" w:cstheme="minorHAnsi"/>
          <w:b/>
          <w:bCs/>
        </w:rPr>
      </w:pPr>
      <w:r w:rsidRPr="00F10460">
        <w:rPr>
          <w:rFonts w:asciiTheme="minorHAnsi" w:hAnsiTheme="minorHAnsi" w:cstheme="minorHAnsi"/>
          <w:b/>
          <w:bCs/>
        </w:rPr>
        <w:t>NOXIOUS WEED CONTROL AND RESTORATION</w:t>
      </w:r>
    </w:p>
    <w:p w14:paraId="6BE709B3" w14:textId="45974B93" w:rsidR="002247AF" w:rsidRPr="00F10460" w:rsidRDefault="002247AF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Responsible for implementing integrated pest management and noxious weed control program.</w:t>
      </w:r>
    </w:p>
    <w:p w14:paraId="583B2A5B" w14:textId="269E4C5A" w:rsidR="004E1589" w:rsidRPr="00F10460" w:rsidRDefault="004E1589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Plan and implement </w:t>
      </w:r>
      <w:r w:rsidR="003D12D9">
        <w:rPr>
          <w:rFonts w:asciiTheme="minorHAnsi" w:hAnsiTheme="minorHAnsi" w:cstheme="minorHAnsi"/>
        </w:rPr>
        <w:t>ecological</w:t>
      </w:r>
      <w:r w:rsidRPr="00F10460">
        <w:rPr>
          <w:rFonts w:asciiTheme="minorHAnsi" w:hAnsiTheme="minorHAnsi" w:cstheme="minorHAnsi"/>
        </w:rPr>
        <w:t xml:space="preserve"> restoration projects.</w:t>
      </w:r>
    </w:p>
    <w:p w14:paraId="196C0739" w14:textId="77777777" w:rsidR="002247AF" w:rsidRPr="00F10460" w:rsidRDefault="002247AF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Plan and oversee work of private herbicide contractor.</w:t>
      </w:r>
      <w:r w:rsidR="00E15091" w:rsidRPr="00F10460">
        <w:rPr>
          <w:rFonts w:asciiTheme="minorHAnsi" w:hAnsiTheme="minorHAnsi" w:cstheme="minorHAnsi"/>
        </w:rPr>
        <w:t xml:space="preserve"> Develop RFPs and work contracts.</w:t>
      </w:r>
      <w:r w:rsidRPr="00F10460">
        <w:rPr>
          <w:rFonts w:asciiTheme="minorHAnsi" w:hAnsiTheme="minorHAnsi" w:cstheme="minorHAnsi"/>
        </w:rPr>
        <w:t xml:space="preserve"> </w:t>
      </w:r>
    </w:p>
    <w:p w14:paraId="605DDE76" w14:textId="12E06F58" w:rsidR="002247AF" w:rsidRPr="00F10460" w:rsidRDefault="002247AF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Maintain </w:t>
      </w:r>
      <w:bookmarkStart w:id="0" w:name="_Hlk60746700"/>
      <w:r w:rsidRPr="00F10460">
        <w:rPr>
          <w:rFonts w:asciiTheme="minorHAnsi" w:hAnsiTheme="minorHAnsi" w:cstheme="minorHAnsi"/>
        </w:rPr>
        <w:t xml:space="preserve">Public Applicators Certification </w:t>
      </w:r>
      <w:bookmarkEnd w:id="0"/>
      <w:r w:rsidRPr="00F10460">
        <w:rPr>
          <w:rFonts w:asciiTheme="minorHAnsi" w:hAnsiTheme="minorHAnsi" w:cstheme="minorHAnsi"/>
        </w:rPr>
        <w:t>with State of Colorado</w:t>
      </w:r>
      <w:r w:rsidR="0044765B" w:rsidRPr="00F10460">
        <w:rPr>
          <w:rFonts w:asciiTheme="minorHAnsi" w:hAnsiTheme="minorHAnsi" w:cstheme="minorHAnsi"/>
        </w:rPr>
        <w:t xml:space="preserve">. </w:t>
      </w:r>
      <w:r w:rsidR="00B436B6" w:rsidRPr="00F10460">
        <w:rPr>
          <w:rFonts w:asciiTheme="minorHAnsi" w:hAnsiTheme="minorHAnsi" w:cstheme="minorHAnsi"/>
        </w:rPr>
        <w:t>Ensure</w:t>
      </w:r>
      <w:r w:rsidRPr="00F10460">
        <w:rPr>
          <w:rFonts w:asciiTheme="minorHAnsi" w:hAnsiTheme="minorHAnsi" w:cstheme="minorHAnsi"/>
        </w:rPr>
        <w:t xml:space="preserve"> that herbicide applications are compliant with manufacture</w:t>
      </w:r>
      <w:r w:rsidR="00E463A3" w:rsidRPr="00F10460">
        <w:rPr>
          <w:rFonts w:asciiTheme="minorHAnsi" w:hAnsiTheme="minorHAnsi" w:cstheme="minorHAnsi"/>
        </w:rPr>
        <w:t>r</w:t>
      </w:r>
      <w:r w:rsidRPr="00F10460">
        <w:rPr>
          <w:rFonts w:asciiTheme="minorHAnsi" w:hAnsiTheme="minorHAnsi" w:cstheme="minorHAnsi"/>
        </w:rPr>
        <w:t>’s product label recommendations and all applicable laws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 xml:space="preserve">Network with industry and agency colleagues and </w:t>
      </w:r>
      <w:r w:rsidR="00E463A3" w:rsidRPr="00F10460">
        <w:rPr>
          <w:rFonts w:asciiTheme="minorHAnsi" w:hAnsiTheme="minorHAnsi" w:cstheme="minorHAnsi"/>
        </w:rPr>
        <w:t>e</w:t>
      </w:r>
      <w:r w:rsidRPr="00F10460">
        <w:rPr>
          <w:rFonts w:asciiTheme="minorHAnsi" w:hAnsiTheme="minorHAnsi" w:cstheme="minorHAnsi"/>
        </w:rPr>
        <w:t>nsure that weed control efforts at Ken-Caryl Ranch employ the best and most effective technologies.</w:t>
      </w:r>
    </w:p>
    <w:p w14:paraId="0C2C3D05" w14:textId="21C51B5A" w:rsidR="002247AF" w:rsidRPr="00F10460" w:rsidRDefault="002247AF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Develop annual noxious weed work plan for open space and oversee work of in-house crews and contractors</w:t>
      </w:r>
      <w:r w:rsidR="004E1589" w:rsidRPr="00F10460">
        <w:rPr>
          <w:rFonts w:asciiTheme="minorHAnsi" w:hAnsiTheme="minorHAnsi" w:cstheme="minorHAnsi"/>
        </w:rPr>
        <w:t xml:space="preserve"> on native wildlands, residential/open space interface areas, bare </w:t>
      </w:r>
      <w:r w:rsidR="0044765B" w:rsidRPr="00F10460">
        <w:rPr>
          <w:rFonts w:asciiTheme="minorHAnsi" w:hAnsiTheme="minorHAnsi" w:cstheme="minorHAnsi"/>
        </w:rPr>
        <w:t>ground,</w:t>
      </w:r>
      <w:r w:rsidR="004E1589" w:rsidRPr="00F10460">
        <w:rPr>
          <w:rFonts w:asciiTheme="minorHAnsi" w:hAnsiTheme="minorHAnsi" w:cstheme="minorHAnsi"/>
        </w:rPr>
        <w:t xml:space="preserve"> and pavement areas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Notify community of work plan and coordinate individual requests for herbicide applications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Respond to complaints regarding use of herbicides and adjust work plan accordingly.</w:t>
      </w:r>
    </w:p>
    <w:p w14:paraId="182DAEBA" w14:textId="43893610" w:rsidR="002247AF" w:rsidRPr="00F10460" w:rsidRDefault="0044765B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Ensure</w:t>
      </w:r>
      <w:r w:rsidR="002247AF" w:rsidRPr="00F10460">
        <w:rPr>
          <w:rFonts w:asciiTheme="minorHAnsi" w:hAnsiTheme="minorHAnsi" w:cstheme="minorHAnsi"/>
        </w:rPr>
        <w:t xml:space="preserve"> that all noxious weed work is compatible with the Ken-Caryl Ranch Open Space Comprehensive Management Plan</w:t>
      </w:r>
      <w:r w:rsidR="009616D9" w:rsidRPr="00F10460">
        <w:rPr>
          <w:rFonts w:asciiTheme="minorHAnsi" w:hAnsiTheme="minorHAnsi" w:cstheme="minorHAnsi"/>
        </w:rPr>
        <w:t xml:space="preserve"> including protecting </w:t>
      </w:r>
      <w:r w:rsidRPr="00F10460">
        <w:rPr>
          <w:rFonts w:asciiTheme="minorHAnsi" w:hAnsiTheme="minorHAnsi" w:cstheme="minorHAnsi"/>
        </w:rPr>
        <w:t>biodiversity</w:t>
      </w:r>
      <w:r w:rsidR="009616D9" w:rsidRPr="00F10460">
        <w:rPr>
          <w:rFonts w:asciiTheme="minorHAnsi" w:hAnsiTheme="minorHAnsi" w:cstheme="minorHAnsi"/>
        </w:rPr>
        <w:t xml:space="preserve"> and pollinator habitat</w:t>
      </w:r>
      <w:r w:rsidRPr="00F10460">
        <w:rPr>
          <w:rFonts w:asciiTheme="minorHAnsi" w:hAnsiTheme="minorHAnsi" w:cstheme="minorHAnsi"/>
        </w:rPr>
        <w:t xml:space="preserve">. </w:t>
      </w:r>
      <w:r w:rsidR="002247AF" w:rsidRPr="00F10460">
        <w:rPr>
          <w:rFonts w:asciiTheme="minorHAnsi" w:hAnsiTheme="minorHAnsi" w:cstheme="minorHAnsi"/>
        </w:rPr>
        <w:t xml:space="preserve">From time to time, update weed management plan to reflect changes in the industry and the </w:t>
      </w:r>
      <w:r w:rsidR="00317C01">
        <w:rPr>
          <w:rFonts w:asciiTheme="minorHAnsi" w:hAnsiTheme="minorHAnsi" w:cstheme="minorHAnsi"/>
        </w:rPr>
        <w:t>values</w:t>
      </w:r>
      <w:r w:rsidR="002247AF" w:rsidRPr="00F10460">
        <w:rPr>
          <w:rFonts w:asciiTheme="minorHAnsi" w:hAnsiTheme="minorHAnsi" w:cstheme="minorHAnsi"/>
        </w:rPr>
        <w:t xml:space="preserve"> of the community. </w:t>
      </w:r>
    </w:p>
    <w:p w14:paraId="2B94DB1B" w14:textId="50C5F70E" w:rsidR="002247AF" w:rsidRPr="00F10460" w:rsidRDefault="002247AF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Identify needed vegetative restoration projects in various plant communities </w:t>
      </w:r>
      <w:r w:rsidR="0044765B" w:rsidRPr="00F10460">
        <w:rPr>
          <w:rFonts w:asciiTheme="minorHAnsi" w:hAnsiTheme="minorHAnsi" w:cstheme="minorHAnsi"/>
        </w:rPr>
        <w:t>including</w:t>
      </w:r>
      <w:r w:rsidRPr="00F10460">
        <w:rPr>
          <w:rFonts w:asciiTheme="minorHAnsi" w:hAnsiTheme="minorHAnsi" w:cstheme="minorHAnsi"/>
        </w:rPr>
        <w:t xml:space="preserve"> grasslands, forests, and riparian areas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Develop work plans and oversee work.</w:t>
      </w:r>
    </w:p>
    <w:p w14:paraId="7251F2F1" w14:textId="0CA5BB39" w:rsidR="00336F65" w:rsidRPr="00F10460" w:rsidRDefault="001D0844" w:rsidP="00E463A3">
      <w:pPr>
        <w:pStyle w:val="BodyTextIndent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Recruit and train volunteers for weed control and restoration related work. Maintain effective communications with volunteers including notification of project details and training opportunities.</w:t>
      </w:r>
    </w:p>
    <w:p w14:paraId="4D0C31AE" w14:textId="67DAADFC" w:rsidR="00435451" w:rsidRPr="00F10460" w:rsidRDefault="00435451" w:rsidP="00E463A3">
      <w:pPr>
        <w:pStyle w:val="BodyTextIndent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rFonts w:asciiTheme="minorHAnsi" w:hAnsiTheme="minorHAnsi" w:cstheme="minorHAnsi"/>
        </w:rPr>
      </w:pPr>
    </w:p>
    <w:p w14:paraId="1256A1B0" w14:textId="12D95F19" w:rsidR="00435451" w:rsidRPr="00EC3C16" w:rsidRDefault="00435451" w:rsidP="00EC3C16">
      <w:pPr>
        <w:pStyle w:val="BodyTextIndent"/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0"/>
        <w:rPr>
          <w:rFonts w:asciiTheme="minorHAnsi" w:hAnsiTheme="minorHAnsi" w:cstheme="minorHAnsi"/>
          <w:b/>
          <w:bCs/>
        </w:rPr>
      </w:pPr>
      <w:r w:rsidRPr="00EC3C16">
        <w:rPr>
          <w:rFonts w:asciiTheme="minorHAnsi" w:hAnsiTheme="minorHAnsi" w:cstheme="minorHAnsi"/>
          <w:b/>
          <w:bCs/>
        </w:rPr>
        <w:t>FORESTRY</w:t>
      </w:r>
    </w:p>
    <w:p w14:paraId="20859536" w14:textId="3EA308F7" w:rsidR="00435451" w:rsidRPr="00F10460" w:rsidRDefault="00435451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Implement recommendations from Forestry Stewardship Plan and Wildfire Fuels </w:t>
      </w:r>
      <w:r w:rsidRPr="00F10460">
        <w:rPr>
          <w:rFonts w:asciiTheme="minorHAnsi" w:hAnsiTheme="minorHAnsi" w:cstheme="minorHAnsi"/>
        </w:rPr>
        <w:lastRenderedPageBreak/>
        <w:t xml:space="preserve">Management plan including tree removal and thinning of forest stands, pruning and removal of ladder fuels, </w:t>
      </w:r>
      <w:r w:rsidR="00E463A3" w:rsidRPr="00F10460">
        <w:rPr>
          <w:rFonts w:asciiTheme="minorHAnsi" w:hAnsiTheme="minorHAnsi" w:cstheme="minorHAnsi"/>
        </w:rPr>
        <w:t xml:space="preserve">and </w:t>
      </w:r>
      <w:r w:rsidR="0044765B" w:rsidRPr="00F10460">
        <w:rPr>
          <w:rFonts w:asciiTheme="minorHAnsi" w:hAnsiTheme="minorHAnsi" w:cstheme="minorHAnsi"/>
        </w:rPr>
        <w:t>creation</w:t>
      </w:r>
      <w:r w:rsidRPr="00F10460">
        <w:rPr>
          <w:rFonts w:asciiTheme="minorHAnsi" w:hAnsiTheme="minorHAnsi" w:cstheme="minorHAnsi"/>
        </w:rPr>
        <w:t xml:space="preserve"> and maintenance of fuel breaks. Maintain existing </w:t>
      </w:r>
      <w:r w:rsidR="0044765B" w:rsidRPr="00F10460">
        <w:rPr>
          <w:rFonts w:asciiTheme="minorHAnsi" w:hAnsiTheme="minorHAnsi" w:cstheme="minorHAnsi"/>
        </w:rPr>
        <w:t>fuel breaks</w:t>
      </w:r>
      <w:r w:rsidRPr="00F10460">
        <w:rPr>
          <w:rFonts w:asciiTheme="minorHAnsi" w:hAnsiTheme="minorHAnsi" w:cstheme="minorHAnsi"/>
        </w:rPr>
        <w:t>.</w:t>
      </w:r>
    </w:p>
    <w:p w14:paraId="3FB9FBE7" w14:textId="77777777" w:rsidR="00435451" w:rsidRPr="00F10460" w:rsidRDefault="00435451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Direct and oversee work by forestry contractors. Develop RFPs and work contracts.</w:t>
      </w:r>
    </w:p>
    <w:p w14:paraId="240DEAA6" w14:textId="1BA635D4" w:rsidR="00435451" w:rsidRPr="00133872" w:rsidRDefault="00435451" w:rsidP="00133872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Remove woody vegetation in drainageways where necessary to maintain storm flows.</w:t>
      </w:r>
    </w:p>
    <w:p w14:paraId="44EFB2DA" w14:textId="51A2EB3D" w:rsidR="00435451" w:rsidRPr="00133872" w:rsidRDefault="00133872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in providing wildfire </w:t>
      </w:r>
      <w:r w:rsidR="00435451" w:rsidRPr="00133872">
        <w:rPr>
          <w:rFonts w:asciiTheme="minorHAnsi" w:hAnsiTheme="minorHAnsi" w:cstheme="minorHAnsi"/>
        </w:rPr>
        <w:t xml:space="preserve">hazard fuel assessments for residents </w:t>
      </w:r>
      <w:r>
        <w:rPr>
          <w:rFonts w:asciiTheme="minorHAnsi" w:hAnsiTheme="minorHAnsi" w:cstheme="minorHAnsi"/>
        </w:rPr>
        <w:t>and in open space interface areas.</w:t>
      </w:r>
      <w:r w:rsidR="00435451" w:rsidRPr="001338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Assist in</w:t>
      </w:r>
      <w:r w:rsidR="00435451" w:rsidRPr="00133872">
        <w:rPr>
          <w:rFonts w:asciiTheme="minorHAnsi" w:hAnsiTheme="minorHAnsi" w:cstheme="minorHAnsi"/>
        </w:rPr>
        <w:t xml:space="preserve"> follow up</w:t>
      </w:r>
      <w:r>
        <w:rPr>
          <w:rFonts w:asciiTheme="minorHAnsi" w:hAnsiTheme="minorHAnsi" w:cstheme="minorHAnsi"/>
        </w:rPr>
        <w:t xml:space="preserve"> work</w:t>
      </w:r>
      <w:r w:rsidR="00435451" w:rsidRPr="00133872">
        <w:rPr>
          <w:rFonts w:asciiTheme="minorHAnsi" w:hAnsiTheme="minorHAnsi" w:cstheme="minorHAnsi"/>
        </w:rPr>
        <w:t xml:space="preserve"> on any necessary mitigation work in OS.</w:t>
      </w:r>
    </w:p>
    <w:p w14:paraId="3AAD3926" w14:textId="7AE52DBB" w:rsidR="00435451" w:rsidRPr="00F10460" w:rsidRDefault="00435451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Recruit and train volunteers for forestry related work. Maintain effective communications with volunteers including notification of project details and training opportunities.</w:t>
      </w:r>
    </w:p>
    <w:p w14:paraId="451851E0" w14:textId="338F64D0" w:rsidR="00AC371C" w:rsidRPr="00F10460" w:rsidRDefault="00EC3C16" w:rsidP="00E463A3">
      <w:pPr>
        <w:pStyle w:val="BodyTextIndent"/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C371C" w:rsidRPr="00F10460">
        <w:rPr>
          <w:rFonts w:asciiTheme="minorHAnsi" w:hAnsiTheme="minorHAnsi" w:cstheme="minorHAnsi"/>
        </w:rPr>
        <w:t>ark and cut trees in designated areas for yearly</w:t>
      </w:r>
      <w:r>
        <w:rPr>
          <w:rFonts w:asciiTheme="minorHAnsi" w:hAnsiTheme="minorHAnsi" w:cstheme="minorHAnsi"/>
        </w:rPr>
        <w:t xml:space="preserve"> Christmas</w:t>
      </w:r>
      <w:r w:rsidR="00AC371C" w:rsidRPr="00F10460">
        <w:rPr>
          <w:rFonts w:asciiTheme="minorHAnsi" w:hAnsiTheme="minorHAnsi" w:cstheme="minorHAnsi"/>
        </w:rPr>
        <w:t xml:space="preserve"> tree sale.</w:t>
      </w:r>
    </w:p>
    <w:p w14:paraId="4B518B37" w14:textId="77777777" w:rsidR="00435451" w:rsidRPr="00F10460" w:rsidRDefault="00435451" w:rsidP="00E463A3">
      <w:pPr>
        <w:pStyle w:val="BodyTextIndent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rFonts w:asciiTheme="minorHAnsi" w:hAnsiTheme="minorHAnsi" w:cstheme="minorHAnsi"/>
        </w:rPr>
      </w:pPr>
    </w:p>
    <w:p w14:paraId="668514A8" w14:textId="0F9BC37A" w:rsidR="004E1589" w:rsidRPr="00EC3C16" w:rsidRDefault="004E1589" w:rsidP="00E463A3">
      <w:pPr>
        <w:pStyle w:val="BodyTextIndent"/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0"/>
        <w:rPr>
          <w:rFonts w:asciiTheme="minorHAnsi" w:hAnsiTheme="minorHAnsi" w:cstheme="minorHAnsi"/>
          <w:b/>
          <w:bCs/>
        </w:rPr>
      </w:pPr>
      <w:r w:rsidRPr="00EC3C16">
        <w:rPr>
          <w:rFonts w:asciiTheme="minorHAnsi" w:hAnsiTheme="minorHAnsi" w:cstheme="minorHAnsi"/>
          <w:b/>
          <w:bCs/>
        </w:rPr>
        <w:t>PATROL, RULES ENFORCEMENT</w:t>
      </w:r>
      <w:r w:rsidR="00E463A3" w:rsidRPr="00EC3C16">
        <w:rPr>
          <w:rFonts w:asciiTheme="minorHAnsi" w:hAnsiTheme="minorHAnsi" w:cstheme="minorHAnsi"/>
          <w:b/>
          <w:bCs/>
        </w:rPr>
        <w:t>,</w:t>
      </w:r>
      <w:r w:rsidRPr="00EC3C16">
        <w:rPr>
          <w:rFonts w:asciiTheme="minorHAnsi" w:hAnsiTheme="minorHAnsi" w:cstheme="minorHAnsi"/>
          <w:b/>
          <w:bCs/>
        </w:rPr>
        <w:t xml:space="preserve"> AND WILDLIFE MANAGEMENT</w:t>
      </w:r>
    </w:p>
    <w:p w14:paraId="1A765F67" w14:textId="0245FAEE" w:rsidR="004E1589" w:rsidRPr="00F10460" w:rsidRDefault="004E1589" w:rsidP="00E463A3">
      <w:pPr>
        <w:pStyle w:val="BodyText2"/>
        <w:widowControl w:val="0"/>
        <w:numPr>
          <w:ilvl w:val="0"/>
          <w:numId w:val="7"/>
        </w:numPr>
        <w:tabs>
          <w:tab w:val="clear" w:pos="1080"/>
          <w:tab w:val="num" w:pos="72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Enforce KCR Open Space and Parks Use Rules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Atten</w:t>
      </w:r>
      <w:r w:rsidR="00830710" w:rsidRPr="00F10460">
        <w:rPr>
          <w:rFonts w:asciiTheme="minorHAnsi" w:hAnsiTheme="minorHAnsi" w:cstheme="minorHAnsi"/>
        </w:rPr>
        <w:t xml:space="preserve">d </w:t>
      </w:r>
      <w:r w:rsidRPr="00F10460">
        <w:rPr>
          <w:rFonts w:asciiTheme="minorHAnsi" w:hAnsiTheme="minorHAnsi" w:cstheme="minorHAnsi"/>
        </w:rPr>
        <w:t xml:space="preserve">Master Association Board Meetings when necessary for violation hearings. </w:t>
      </w:r>
    </w:p>
    <w:p w14:paraId="4A36BB3F" w14:textId="1F1B51FC" w:rsidR="004E1589" w:rsidRPr="00F10460" w:rsidRDefault="004E1589" w:rsidP="00E463A3">
      <w:pPr>
        <w:pStyle w:val="BodyText2"/>
        <w:widowControl w:val="0"/>
        <w:numPr>
          <w:ilvl w:val="0"/>
          <w:numId w:val="7"/>
        </w:numPr>
        <w:tabs>
          <w:tab w:val="clear" w:pos="1080"/>
          <w:tab w:val="num" w:pos="720"/>
        </w:tabs>
        <w:spacing w:after="0"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When directed</w:t>
      </w:r>
      <w:r w:rsidR="00EC3C16">
        <w:rPr>
          <w:rFonts w:asciiTheme="minorHAnsi" w:hAnsiTheme="minorHAnsi" w:cstheme="minorHAnsi"/>
        </w:rPr>
        <w:t>,</w:t>
      </w:r>
      <w:r w:rsidRPr="00F10460">
        <w:rPr>
          <w:rFonts w:asciiTheme="minorHAnsi" w:hAnsiTheme="minorHAnsi" w:cstheme="minorHAnsi"/>
        </w:rPr>
        <w:t xml:space="preserve"> perform special patrols of areas that are experiencing continued problems.</w:t>
      </w:r>
    </w:p>
    <w:p w14:paraId="30BA4F02" w14:textId="3015EDFC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Contact appropriate law enforcement agencies when situation warrants such action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Cooperate with private security companies under the hire of the M</w:t>
      </w:r>
      <w:r w:rsidR="00EC3C16">
        <w:rPr>
          <w:rFonts w:asciiTheme="minorHAnsi" w:hAnsiTheme="minorHAnsi" w:cstheme="minorHAnsi"/>
        </w:rPr>
        <w:t>aster Association</w:t>
      </w:r>
      <w:r w:rsidRPr="00F10460">
        <w:rPr>
          <w:rFonts w:asciiTheme="minorHAnsi" w:hAnsiTheme="minorHAnsi" w:cstheme="minorHAnsi"/>
        </w:rPr>
        <w:t>, M</w:t>
      </w:r>
      <w:r w:rsidR="00EC3C16">
        <w:rPr>
          <w:rFonts w:asciiTheme="minorHAnsi" w:hAnsiTheme="minorHAnsi" w:cstheme="minorHAnsi"/>
        </w:rPr>
        <w:t>etropolitan District</w:t>
      </w:r>
      <w:r w:rsidRPr="00F10460">
        <w:rPr>
          <w:rFonts w:asciiTheme="minorHAnsi" w:hAnsiTheme="minorHAnsi" w:cstheme="minorHAnsi"/>
        </w:rPr>
        <w:t>, or sub-associations.</w:t>
      </w:r>
    </w:p>
    <w:p w14:paraId="7675C183" w14:textId="1E9C5377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Patrol (on foot and bike) </w:t>
      </w:r>
      <w:r w:rsidR="0044765B" w:rsidRPr="00F10460">
        <w:rPr>
          <w:rFonts w:asciiTheme="minorHAnsi" w:hAnsiTheme="minorHAnsi" w:cstheme="minorHAnsi"/>
        </w:rPr>
        <w:t>50-mile</w:t>
      </w:r>
      <w:r w:rsidRPr="00F10460">
        <w:rPr>
          <w:rFonts w:asciiTheme="minorHAnsi" w:hAnsiTheme="minorHAnsi" w:cstheme="minorHAnsi"/>
        </w:rPr>
        <w:t xml:space="preserve"> trail system and open space areas while enforcing open space rules and regulations. Record observations and enforcement actions.</w:t>
      </w:r>
    </w:p>
    <w:p w14:paraId="1E8DAADD" w14:textId="484DBE7A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Provide information to </w:t>
      </w:r>
      <w:r w:rsidR="00FB5376" w:rsidRPr="00F10460">
        <w:rPr>
          <w:rFonts w:asciiTheme="minorHAnsi" w:hAnsiTheme="minorHAnsi" w:cstheme="minorHAnsi"/>
        </w:rPr>
        <w:t>the public</w:t>
      </w:r>
      <w:r w:rsidRPr="00F10460">
        <w:rPr>
          <w:rFonts w:asciiTheme="minorHAnsi" w:hAnsiTheme="minorHAnsi" w:cstheme="minorHAnsi"/>
        </w:rPr>
        <w:t xml:space="preserve"> about wildlife, open space features, and other resources contained in the </w:t>
      </w:r>
      <w:r w:rsidR="0044765B" w:rsidRPr="00F10460">
        <w:rPr>
          <w:rFonts w:asciiTheme="minorHAnsi" w:hAnsiTheme="minorHAnsi" w:cstheme="minorHAnsi"/>
        </w:rPr>
        <w:t>4,800-acre</w:t>
      </w:r>
      <w:r w:rsidRPr="00F10460">
        <w:rPr>
          <w:rFonts w:asciiTheme="minorHAnsi" w:hAnsiTheme="minorHAnsi" w:cstheme="minorHAnsi"/>
        </w:rPr>
        <w:t xml:space="preserve"> native open space at Ken-Caryl Ranch.</w:t>
      </w:r>
    </w:p>
    <w:p w14:paraId="3BE0A5E5" w14:textId="65A6C754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Make note of maintenance problems, encroachments</w:t>
      </w:r>
      <w:r w:rsidR="00E463A3" w:rsidRPr="00F10460">
        <w:rPr>
          <w:rFonts w:asciiTheme="minorHAnsi" w:hAnsiTheme="minorHAnsi" w:cstheme="minorHAnsi"/>
        </w:rPr>
        <w:t>,</w:t>
      </w:r>
      <w:r w:rsidRPr="00F10460">
        <w:rPr>
          <w:rFonts w:asciiTheme="minorHAnsi" w:hAnsiTheme="minorHAnsi" w:cstheme="minorHAnsi"/>
        </w:rPr>
        <w:t xml:space="preserve"> and safety hazards and report to appropriate staff.</w:t>
      </w:r>
      <w:r w:rsidR="00830710" w:rsidRPr="00F10460">
        <w:rPr>
          <w:rFonts w:asciiTheme="minorHAnsi" w:hAnsiTheme="minorHAnsi" w:cstheme="minorHAnsi"/>
        </w:rPr>
        <w:t xml:space="preserve"> Remove trail hazards encountered on patrols if it can be done safely and in relatively short period of time.</w:t>
      </w:r>
    </w:p>
    <w:p w14:paraId="724CA184" w14:textId="4EC8600A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Patrol (on foot, </w:t>
      </w:r>
      <w:r w:rsidR="0044765B" w:rsidRPr="00F10460">
        <w:rPr>
          <w:rFonts w:asciiTheme="minorHAnsi" w:hAnsiTheme="minorHAnsi" w:cstheme="minorHAnsi"/>
        </w:rPr>
        <w:t>bike,</w:t>
      </w:r>
      <w:r w:rsidRPr="00F10460">
        <w:rPr>
          <w:rFonts w:asciiTheme="minorHAnsi" w:hAnsiTheme="minorHAnsi" w:cstheme="minorHAnsi"/>
        </w:rPr>
        <w:t xml:space="preserve"> and truck) streets, </w:t>
      </w:r>
      <w:r w:rsidR="0044765B" w:rsidRPr="00F10460">
        <w:rPr>
          <w:rFonts w:asciiTheme="minorHAnsi" w:hAnsiTheme="minorHAnsi" w:cstheme="minorHAnsi"/>
        </w:rPr>
        <w:t>park,</w:t>
      </w:r>
      <w:r w:rsidRPr="00F10460">
        <w:rPr>
          <w:rFonts w:asciiTheme="minorHAnsi" w:hAnsiTheme="minorHAnsi" w:cstheme="minorHAnsi"/>
        </w:rPr>
        <w:t xml:space="preserve"> and recreation facilities.</w:t>
      </w:r>
    </w:p>
    <w:p w14:paraId="00DD477B" w14:textId="2B99EC82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Remove deer carcasses from private property and roadways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 xml:space="preserve">From time to </w:t>
      </w:r>
      <w:r w:rsidR="0044765B" w:rsidRPr="00F10460">
        <w:rPr>
          <w:rFonts w:asciiTheme="minorHAnsi" w:hAnsiTheme="minorHAnsi" w:cstheme="minorHAnsi"/>
        </w:rPr>
        <w:t>time,</w:t>
      </w:r>
      <w:r w:rsidRPr="00F10460">
        <w:rPr>
          <w:rFonts w:asciiTheme="minorHAnsi" w:hAnsiTheme="minorHAnsi" w:cstheme="minorHAnsi"/>
        </w:rPr>
        <w:t xml:space="preserve"> it may be necessary to euthanize fatally injured animals. </w:t>
      </w:r>
    </w:p>
    <w:p w14:paraId="440BFD58" w14:textId="334C4453" w:rsidR="004E1589" w:rsidRPr="00F10460" w:rsidRDefault="004E1589" w:rsidP="00E463A3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Assist residents with nuisance wildlife problems occurring at their homes</w:t>
      </w:r>
      <w:r w:rsidR="0044765B" w:rsidRPr="00F10460">
        <w:rPr>
          <w:rFonts w:asciiTheme="minorHAnsi" w:hAnsiTheme="minorHAnsi" w:cstheme="minorHAnsi"/>
        </w:rPr>
        <w:t xml:space="preserve">. </w:t>
      </w:r>
    </w:p>
    <w:p w14:paraId="1B02F3A3" w14:textId="38F53B15" w:rsidR="004E1589" w:rsidRPr="00317C01" w:rsidRDefault="004E1589" w:rsidP="00317C01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Participat</w:t>
      </w:r>
      <w:r w:rsidR="00E463A3" w:rsidRPr="00F10460">
        <w:rPr>
          <w:rFonts w:asciiTheme="minorHAnsi" w:hAnsiTheme="minorHAnsi" w:cstheme="minorHAnsi"/>
        </w:rPr>
        <w:t>e</w:t>
      </w:r>
      <w:r w:rsidRPr="00F10460">
        <w:rPr>
          <w:rFonts w:asciiTheme="minorHAnsi" w:hAnsiTheme="minorHAnsi" w:cstheme="minorHAnsi"/>
        </w:rPr>
        <w:t xml:space="preserve"> in resource inventories and collection of field data relevant to open space management and visitor use</w:t>
      </w:r>
      <w:r w:rsidR="0044765B" w:rsidRPr="00F10460">
        <w:rPr>
          <w:rFonts w:asciiTheme="minorHAnsi" w:hAnsiTheme="minorHAnsi" w:cstheme="minorHAnsi"/>
        </w:rPr>
        <w:t>.</w:t>
      </w:r>
      <w:r w:rsidR="00317C01">
        <w:rPr>
          <w:rFonts w:asciiTheme="minorHAnsi" w:hAnsiTheme="minorHAnsi" w:cstheme="minorHAnsi"/>
        </w:rPr>
        <w:t xml:space="preserve"> </w:t>
      </w:r>
      <w:r w:rsidR="00830710" w:rsidRPr="00317C01">
        <w:rPr>
          <w:rFonts w:asciiTheme="minorHAnsi" w:hAnsiTheme="minorHAnsi" w:cstheme="minorHAnsi"/>
        </w:rPr>
        <w:t>Record contacts with the community re</w:t>
      </w:r>
      <w:r w:rsidR="00E463A3" w:rsidRPr="00317C01">
        <w:rPr>
          <w:rFonts w:asciiTheme="minorHAnsi" w:hAnsiTheme="minorHAnsi" w:cstheme="minorHAnsi"/>
        </w:rPr>
        <w:t>garding</w:t>
      </w:r>
      <w:r w:rsidR="00830710" w:rsidRPr="00317C01">
        <w:rPr>
          <w:rFonts w:asciiTheme="minorHAnsi" w:hAnsiTheme="minorHAnsi" w:cstheme="minorHAnsi"/>
        </w:rPr>
        <w:t xml:space="preserve"> wildlife issues in the</w:t>
      </w:r>
      <w:r w:rsidRPr="00317C01">
        <w:rPr>
          <w:rFonts w:asciiTheme="minorHAnsi" w:hAnsiTheme="minorHAnsi" w:cstheme="minorHAnsi"/>
        </w:rPr>
        <w:t xml:space="preserve"> Wildlife </w:t>
      </w:r>
      <w:r w:rsidR="00830710" w:rsidRPr="00317C01">
        <w:rPr>
          <w:rFonts w:asciiTheme="minorHAnsi" w:hAnsiTheme="minorHAnsi" w:cstheme="minorHAnsi"/>
        </w:rPr>
        <w:t>Call</w:t>
      </w:r>
      <w:r w:rsidRPr="00317C01">
        <w:rPr>
          <w:rFonts w:asciiTheme="minorHAnsi" w:hAnsiTheme="minorHAnsi" w:cstheme="minorHAnsi"/>
        </w:rPr>
        <w:t xml:space="preserve"> Log.</w:t>
      </w:r>
    </w:p>
    <w:p w14:paraId="5B496AE9" w14:textId="3036E6CC" w:rsidR="004E1589" w:rsidRPr="00F10460" w:rsidRDefault="00E463A3" w:rsidP="00E463A3">
      <w:pPr>
        <w:numPr>
          <w:ilvl w:val="0"/>
          <w:numId w:val="6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Assist in the hiring of the Seasonal Natural Resource Ranger</w:t>
      </w:r>
      <w:r w:rsidR="004E1589" w:rsidRPr="00F10460">
        <w:rPr>
          <w:rFonts w:asciiTheme="minorHAnsi" w:hAnsiTheme="minorHAnsi" w:cstheme="minorHAnsi"/>
        </w:rPr>
        <w:t xml:space="preserve"> and provide </w:t>
      </w:r>
      <w:r w:rsidRPr="00F10460">
        <w:rPr>
          <w:rFonts w:asciiTheme="minorHAnsi" w:hAnsiTheme="minorHAnsi" w:cstheme="minorHAnsi"/>
        </w:rPr>
        <w:t>training and day-to-day oversight once hired.</w:t>
      </w:r>
    </w:p>
    <w:p w14:paraId="4CE209B3" w14:textId="77777777" w:rsidR="002247AF" w:rsidRPr="00F10460" w:rsidRDefault="002247AF" w:rsidP="00E463A3">
      <w:pPr>
        <w:pStyle w:val="BodyTextIndent"/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120" w:lineRule="atLeast"/>
        <w:ind w:left="720"/>
        <w:rPr>
          <w:rFonts w:asciiTheme="minorHAnsi" w:hAnsiTheme="minorHAnsi" w:cstheme="minorHAnsi"/>
        </w:rPr>
      </w:pPr>
    </w:p>
    <w:p w14:paraId="1241DAA4" w14:textId="0A0FBE0A" w:rsidR="002247AF" w:rsidRPr="00EC3C16" w:rsidRDefault="002247AF" w:rsidP="00E463A3">
      <w:pPr>
        <w:widowControl w:val="0"/>
        <w:spacing w:line="120" w:lineRule="atLeast"/>
        <w:rPr>
          <w:rFonts w:asciiTheme="minorHAnsi" w:hAnsiTheme="minorHAnsi" w:cstheme="minorHAnsi"/>
          <w:b/>
          <w:bCs/>
        </w:rPr>
      </w:pPr>
      <w:r w:rsidRPr="00EC3C16">
        <w:rPr>
          <w:rFonts w:asciiTheme="minorHAnsi" w:hAnsiTheme="minorHAnsi" w:cstheme="minorHAnsi"/>
          <w:b/>
          <w:bCs/>
        </w:rPr>
        <w:t>OTHER DUTIES</w:t>
      </w:r>
    </w:p>
    <w:p w14:paraId="1DB7F27F" w14:textId="68C770B0" w:rsidR="002247AF" w:rsidRPr="00F10460" w:rsidRDefault="002247AF" w:rsidP="00E463A3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Assist other rangers when requested with </w:t>
      </w:r>
      <w:r w:rsidR="00E463A3" w:rsidRPr="00F10460">
        <w:rPr>
          <w:rFonts w:asciiTheme="minorHAnsi" w:hAnsiTheme="minorHAnsi" w:cstheme="minorHAnsi"/>
        </w:rPr>
        <w:t xml:space="preserve">a </w:t>
      </w:r>
      <w:r w:rsidRPr="00F10460">
        <w:rPr>
          <w:rFonts w:asciiTheme="minorHAnsi" w:hAnsiTheme="minorHAnsi" w:cstheme="minorHAnsi"/>
        </w:rPr>
        <w:t>variety of projects.</w:t>
      </w:r>
    </w:p>
    <w:p w14:paraId="010F3848" w14:textId="5C12D1D2" w:rsidR="00336F65" w:rsidRPr="00F10460" w:rsidRDefault="00336F65" w:rsidP="00E463A3">
      <w:pPr>
        <w:numPr>
          <w:ilvl w:val="0"/>
          <w:numId w:val="9"/>
        </w:numPr>
        <w:tabs>
          <w:tab w:val="clear" w:pos="360"/>
          <w:tab w:val="num" w:pos="720"/>
        </w:tabs>
        <w:spacing w:line="120" w:lineRule="atLeast"/>
        <w:ind w:left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Perform and schedule with mechanics preventative maintenance on work vehicle trucks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>Coordinate repairs to vehicles when needed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 xml:space="preserve">Complete routine washing of vehicles. </w:t>
      </w:r>
    </w:p>
    <w:p w14:paraId="3FEEC838" w14:textId="663BC1DB" w:rsidR="00336F65" w:rsidRDefault="00336F65" w:rsidP="00E463A3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120" w:lineRule="atLeast"/>
        <w:ind w:left="1080" w:hanging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 xml:space="preserve">Prepare </w:t>
      </w:r>
      <w:r w:rsidR="00FB5376" w:rsidRPr="00F10460">
        <w:rPr>
          <w:rFonts w:asciiTheme="minorHAnsi" w:hAnsiTheme="minorHAnsi" w:cstheme="minorHAnsi"/>
        </w:rPr>
        <w:t>a variety</w:t>
      </w:r>
      <w:r w:rsidRPr="00F10460">
        <w:rPr>
          <w:rFonts w:asciiTheme="minorHAnsi" w:hAnsiTheme="minorHAnsi" w:cstheme="minorHAnsi"/>
        </w:rPr>
        <w:t xml:space="preserve"> of written reports.</w:t>
      </w:r>
    </w:p>
    <w:p w14:paraId="03738D5B" w14:textId="6EC026BD" w:rsidR="00AE1497" w:rsidRPr="00F10460" w:rsidRDefault="00AE1497" w:rsidP="00E463A3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120" w:lineRule="atLeast"/>
        <w:ind w:left="108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articles for bi-weekly, KCRMA publication, </w:t>
      </w:r>
      <w:r w:rsidRPr="00AE1497">
        <w:rPr>
          <w:rFonts w:asciiTheme="minorHAnsi" w:hAnsiTheme="minorHAnsi" w:cstheme="minorHAnsi"/>
          <w:i/>
          <w:iCs/>
        </w:rPr>
        <w:t>Life at Ken-Caryl</w:t>
      </w:r>
      <w:r>
        <w:rPr>
          <w:rFonts w:asciiTheme="minorHAnsi" w:hAnsiTheme="minorHAnsi" w:cstheme="minorHAnsi"/>
        </w:rPr>
        <w:t>, on rotating basis.</w:t>
      </w:r>
    </w:p>
    <w:p w14:paraId="4683F0AC" w14:textId="77777777" w:rsidR="00336F65" w:rsidRPr="00F10460" w:rsidRDefault="00336F65" w:rsidP="00E463A3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120" w:lineRule="atLeast"/>
        <w:ind w:left="1080" w:hanging="720"/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lastRenderedPageBreak/>
        <w:t>Perform miscellaneous duties as required.</w:t>
      </w:r>
    </w:p>
    <w:p w14:paraId="4EB4E41B" w14:textId="77777777" w:rsidR="002247AF" w:rsidRPr="00F10460" w:rsidRDefault="002247AF" w:rsidP="00E463A3">
      <w:pPr>
        <w:rPr>
          <w:rFonts w:asciiTheme="minorHAnsi" w:hAnsiTheme="minorHAnsi" w:cstheme="minorHAnsi"/>
        </w:rPr>
      </w:pPr>
    </w:p>
    <w:p w14:paraId="0C9FAFB0" w14:textId="51820373" w:rsidR="002247AF" w:rsidRPr="00EC3C16" w:rsidRDefault="002247AF" w:rsidP="00E463A3">
      <w:pPr>
        <w:rPr>
          <w:rFonts w:asciiTheme="minorHAnsi" w:hAnsiTheme="minorHAnsi" w:cstheme="minorHAnsi"/>
          <w:b/>
          <w:bCs/>
        </w:rPr>
      </w:pPr>
      <w:r w:rsidRPr="00EC3C16">
        <w:rPr>
          <w:rFonts w:asciiTheme="minorHAnsi" w:hAnsiTheme="minorHAnsi" w:cstheme="minorHAnsi"/>
          <w:b/>
          <w:bCs/>
        </w:rPr>
        <w:t>QUALIFICATIONS</w:t>
      </w:r>
    </w:p>
    <w:p w14:paraId="6523982D" w14:textId="2A0FB6C7" w:rsidR="002247AF" w:rsidRPr="00F10460" w:rsidRDefault="002247AF" w:rsidP="00E463A3">
      <w:pPr>
        <w:numPr>
          <w:ilvl w:val="0"/>
          <w:numId w:val="4"/>
        </w:numPr>
        <w:rPr>
          <w:rFonts w:asciiTheme="minorHAnsi" w:hAnsiTheme="minorHAnsi" w:cstheme="minorHAnsi"/>
        </w:rPr>
      </w:pPr>
      <w:bookmarkStart w:id="1" w:name="_Hlk60746428"/>
      <w:r w:rsidRPr="00F10460">
        <w:rPr>
          <w:rFonts w:asciiTheme="minorHAnsi" w:hAnsiTheme="minorHAnsi" w:cstheme="minorHAnsi"/>
        </w:rPr>
        <w:t>Four-year degree or any combination of work and/or education in natural sciences, natural</w:t>
      </w:r>
      <w:r w:rsidR="00E463A3" w:rsidRPr="00F10460">
        <w:rPr>
          <w:rFonts w:asciiTheme="minorHAnsi" w:hAnsiTheme="minorHAnsi" w:cstheme="minorHAnsi"/>
        </w:rPr>
        <w:t xml:space="preserve"> resource management, or environmental studies.</w:t>
      </w:r>
      <w:r w:rsidR="0044765B" w:rsidRPr="00F10460">
        <w:rPr>
          <w:rFonts w:asciiTheme="minorHAnsi" w:hAnsiTheme="minorHAnsi" w:cstheme="minorHAnsi"/>
        </w:rPr>
        <w:t xml:space="preserve"> </w:t>
      </w:r>
    </w:p>
    <w:bookmarkEnd w:id="1"/>
    <w:p w14:paraId="2191DAC1" w14:textId="467FCF55" w:rsidR="002247AF" w:rsidRPr="00F10460" w:rsidRDefault="002247AF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Good organizational skills</w:t>
      </w:r>
      <w:r w:rsidR="00EC3C16">
        <w:rPr>
          <w:rFonts w:asciiTheme="minorHAnsi" w:hAnsiTheme="minorHAnsi" w:cstheme="minorHAnsi"/>
        </w:rPr>
        <w:t>.</w:t>
      </w:r>
    </w:p>
    <w:p w14:paraId="7381E0DF" w14:textId="77777777" w:rsidR="002247AF" w:rsidRPr="00F10460" w:rsidRDefault="002247AF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Effective communication skills both orally and in writing.</w:t>
      </w:r>
    </w:p>
    <w:p w14:paraId="589CC525" w14:textId="3E3F88B2" w:rsidR="002247AF" w:rsidRPr="00F10460" w:rsidRDefault="002247AF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Effectively relate with the public and coworkers in a positive and helpful manner</w:t>
      </w:r>
      <w:r w:rsidR="0044765B" w:rsidRPr="00F10460">
        <w:rPr>
          <w:rFonts w:asciiTheme="minorHAnsi" w:hAnsiTheme="minorHAnsi" w:cstheme="minorHAnsi"/>
        </w:rPr>
        <w:t xml:space="preserve">. </w:t>
      </w:r>
      <w:r w:rsidRPr="00F10460">
        <w:rPr>
          <w:rFonts w:asciiTheme="minorHAnsi" w:hAnsiTheme="minorHAnsi" w:cstheme="minorHAnsi"/>
        </w:rPr>
        <w:t xml:space="preserve">Flexibility, </w:t>
      </w:r>
      <w:r w:rsidR="0044765B" w:rsidRPr="00F10460">
        <w:rPr>
          <w:rFonts w:asciiTheme="minorHAnsi" w:hAnsiTheme="minorHAnsi" w:cstheme="minorHAnsi"/>
        </w:rPr>
        <w:t>willingness,</w:t>
      </w:r>
      <w:r w:rsidRPr="00F10460">
        <w:rPr>
          <w:rFonts w:asciiTheme="minorHAnsi" w:hAnsiTheme="minorHAnsi" w:cstheme="minorHAnsi"/>
        </w:rPr>
        <w:t xml:space="preserve"> and ability to deal with difficult situations.</w:t>
      </w:r>
    </w:p>
    <w:p w14:paraId="1143F948" w14:textId="38C95440" w:rsidR="002247AF" w:rsidRPr="00F10460" w:rsidRDefault="002247AF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0460">
        <w:rPr>
          <w:rFonts w:asciiTheme="minorHAnsi" w:hAnsiTheme="minorHAnsi" w:cstheme="minorHAnsi"/>
        </w:rPr>
        <w:t>Must have current, valid Colorado Driver</w:t>
      </w:r>
      <w:r w:rsidR="00E463A3" w:rsidRPr="00F10460">
        <w:rPr>
          <w:rFonts w:asciiTheme="minorHAnsi" w:hAnsiTheme="minorHAnsi" w:cstheme="minorHAnsi"/>
        </w:rPr>
        <w:t>’</w:t>
      </w:r>
      <w:r w:rsidRPr="00F10460">
        <w:rPr>
          <w:rFonts w:asciiTheme="minorHAnsi" w:hAnsiTheme="minorHAnsi" w:cstheme="minorHAnsi"/>
        </w:rPr>
        <w:t>s License and must be insurable</w:t>
      </w:r>
      <w:r w:rsidR="00D57FC2" w:rsidRPr="00F10460">
        <w:rPr>
          <w:rFonts w:asciiTheme="minorHAnsi" w:hAnsiTheme="minorHAnsi" w:cstheme="minorHAnsi"/>
        </w:rPr>
        <w:t xml:space="preserve"> </w:t>
      </w:r>
      <w:r w:rsidR="00EC3C16">
        <w:rPr>
          <w:rFonts w:asciiTheme="minorHAnsi" w:hAnsiTheme="minorHAnsi" w:cstheme="minorHAnsi"/>
        </w:rPr>
        <w:t>with KCRMA’s</w:t>
      </w:r>
      <w:r w:rsidR="00D57FC2" w:rsidRPr="00F10460">
        <w:rPr>
          <w:rFonts w:asciiTheme="minorHAnsi" w:hAnsiTheme="minorHAnsi" w:cstheme="minorHAnsi"/>
        </w:rPr>
        <w:t xml:space="preserve"> insurance carrier.</w:t>
      </w:r>
    </w:p>
    <w:p w14:paraId="0AB9B6D3" w14:textId="2527A4F1" w:rsidR="00AC371C" w:rsidRDefault="003D12D9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bookmarkStart w:id="2" w:name="_Hlk60746671"/>
      <w:r>
        <w:rPr>
          <w:rFonts w:asciiTheme="minorHAnsi" w:hAnsiTheme="minorHAnsi" w:cstheme="minorHAnsi"/>
        </w:rPr>
        <w:t xml:space="preserve">State of Colorado, </w:t>
      </w:r>
      <w:r w:rsidR="00AC371C" w:rsidRPr="00F10460">
        <w:rPr>
          <w:rFonts w:asciiTheme="minorHAnsi" w:hAnsiTheme="minorHAnsi" w:cstheme="minorHAnsi"/>
        </w:rPr>
        <w:t>Pesticide Applicator License / Certified Operator</w:t>
      </w:r>
      <w:bookmarkEnd w:id="2"/>
      <w:r w:rsidR="00AC371C" w:rsidRPr="00F10460">
        <w:rPr>
          <w:rFonts w:asciiTheme="minorHAnsi" w:hAnsiTheme="minorHAnsi" w:cstheme="minorHAnsi"/>
        </w:rPr>
        <w:t>: Certification or able to obtain within three months of hire.</w:t>
      </w:r>
    </w:p>
    <w:p w14:paraId="7CEF81CC" w14:textId="7D434866" w:rsidR="0039796E" w:rsidRPr="00F10460" w:rsidRDefault="0039796E" w:rsidP="00E463A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9796E">
        <w:rPr>
          <w:rFonts w:asciiTheme="minorHAnsi" w:hAnsiTheme="minorHAnsi" w:cstheme="minorHAnsi"/>
        </w:rPr>
        <w:t xml:space="preserve">Must be certified in Collapsible Baton </w:t>
      </w:r>
      <w:r w:rsidR="00841296" w:rsidRPr="0039796E">
        <w:rPr>
          <w:rFonts w:asciiTheme="minorHAnsi" w:hAnsiTheme="minorHAnsi" w:cstheme="minorHAnsi"/>
        </w:rPr>
        <w:t>and OC</w:t>
      </w:r>
      <w:r w:rsidRPr="0039796E">
        <w:rPr>
          <w:rFonts w:asciiTheme="minorHAnsi" w:hAnsiTheme="minorHAnsi" w:cstheme="minorHAnsi"/>
        </w:rPr>
        <w:t xml:space="preserve"> Spray</w:t>
      </w:r>
      <w:r>
        <w:rPr>
          <w:rFonts w:asciiTheme="minorHAnsi" w:hAnsiTheme="minorHAnsi" w:cstheme="minorHAnsi"/>
        </w:rPr>
        <w:t>.</w:t>
      </w:r>
    </w:p>
    <w:p w14:paraId="77BEF4A7" w14:textId="77777777" w:rsidR="002247AF" w:rsidRPr="00F10460" w:rsidRDefault="002247AF" w:rsidP="00E463A3">
      <w:pPr>
        <w:rPr>
          <w:rFonts w:asciiTheme="minorHAnsi" w:hAnsiTheme="minorHAnsi" w:cstheme="minorHAnsi"/>
          <w:b/>
        </w:rPr>
      </w:pPr>
    </w:p>
    <w:p w14:paraId="73BC9F07" w14:textId="1FD75C6A" w:rsidR="002247AF" w:rsidRPr="00F10460" w:rsidRDefault="002247AF" w:rsidP="00E463A3">
      <w:pPr>
        <w:rPr>
          <w:rFonts w:asciiTheme="minorHAnsi" w:hAnsiTheme="minorHAnsi" w:cstheme="minorHAnsi"/>
        </w:rPr>
      </w:pPr>
    </w:p>
    <w:p w14:paraId="262DD332" w14:textId="77777777" w:rsidR="002247AF" w:rsidRPr="00F10460" w:rsidRDefault="002247AF" w:rsidP="00E463A3">
      <w:pPr>
        <w:rPr>
          <w:rFonts w:asciiTheme="minorHAnsi" w:hAnsiTheme="minorHAnsi" w:cstheme="minorHAnsi"/>
          <w:b/>
        </w:rPr>
      </w:pPr>
    </w:p>
    <w:p w14:paraId="470BDE2F" w14:textId="77777777" w:rsidR="002247AF" w:rsidRPr="00F10460" w:rsidRDefault="002247AF" w:rsidP="00E463A3">
      <w:pPr>
        <w:rPr>
          <w:rFonts w:asciiTheme="minorHAnsi" w:hAnsiTheme="minorHAnsi" w:cstheme="minorHAnsi"/>
        </w:rPr>
      </w:pPr>
    </w:p>
    <w:p w14:paraId="2D5793AE" w14:textId="77777777" w:rsidR="00C926ED" w:rsidRPr="00F10460" w:rsidRDefault="00C926ED" w:rsidP="00E463A3">
      <w:pPr>
        <w:rPr>
          <w:rFonts w:asciiTheme="minorHAnsi" w:hAnsiTheme="minorHAnsi" w:cstheme="minorHAnsi"/>
        </w:rPr>
      </w:pPr>
    </w:p>
    <w:sectPr w:rsidR="00C926ED" w:rsidRPr="00F10460" w:rsidSect="0047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DEC"/>
    <w:multiLevelType w:val="hybridMultilevel"/>
    <w:tmpl w:val="6C6A86B4"/>
    <w:lvl w:ilvl="0" w:tplc="59266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1599"/>
    <w:multiLevelType w:val="singleLevel"/>
    <w:tmpl w:val="D8EC73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A4845"/>
    <w:multiLevelType w:val="singleLevel"/>
    <w:tmpl w:val="D8EC73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C92805"/>
    <w:multiLevelType w:val="hybridMultilevel"/>
    <w:tmpl w:val="096E407C"/>
    <w:lvl w:ilvl="0" w:tplc="D8EC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584A"/>
    <w:multiLevelType w:val="singleLevel"/>
    <w:tmpl w:val="D8EC73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D67E49"/>
    <w:multiLevelType w:val="hybridMultilevel"/>
    <w:tmpl w:val="20E8A6FA"/>
    <w:lvl w:ilvl="0" w:tplc="08841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132E"/>
    <w:multiLevelType w:val="hybridMultilevel"/>
    <w:tmpl w:val="B2E46FBC"/>
    <w:lvl w:ilvl="0" w:tplc="08841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67FAF"/>
    <w:multiLevelType w:val="singleLevel"/>
    <w:tmpl w:val="D8EC73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C1635D"/>
    <w:multiLevelType w:val="hybridMultilevel"/>
    <w:tmpl w:val="D4D8FB82"/>
    <w:lvl w:ilvl="0" w:tplc="5E8C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2248"/>
    <w:multiLevelType w:val="singleLevel"/>
    <w:tmpl w:val="D8EC73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511A42"/>
    <w:multiLevelType w:val="hybridMultilevel"/>
    <w:tmpl w:val="F8625F50"/>
    <w:lvl w:ilvl="0" w:tplc="59266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4351818">
    <w:abstractNumId w:val="1"/>
  </w:num>
  <w:num w:numId="2" w16cid:durableId="1142848012">
    <w:abstractNumId w:val="9"/>
  </w:num>
  <w:num w:numId="3" w16cid:durableId="763112571">
    <w:abstractNumId w:val="8"/>
  </w:num>
  <w:num w:numId="4" w16cid:durableId="789206524">
    <w:abstractNumId w:val="6"/>
  </w:num>
  <w:num w:numId="5" w16cid:durableId="1337004496">
    <w:abstractNumId w:val="3"/>
  </w:num>
  <w:num w:numId="6" w16cid:durableId="1395927566">
    <w:abstractNumId w:val="2"/>
  </w:num>
  <w:num w:numId="7" w16cid:durableId="7490482">
    <w:abstractNumId w:val="0"/>
  </w:num>
  <w:num w:numId="8" w16cid:durableId="445344946">
    <w:abstractNumId w:val="4"/>
  </w:num>
  <w:num w:numId="9" w16cid:durableId="2059162361">
    <w:abstractNumId w:val="7"/>
  </w:num>
  <w:num w:numId="10" w16cid:durableId="2058623241">
    <w:abstractNumId w:val="10"/>
  </w:num>
  <w:num w:numId="11" w16cid:durableId="1332105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AF"/>
    <w:rsid w:val="000A00D5"/>
    <w:rsid w:val="000C3296"/>
    <w:rsid w:val="000F3D6D"/>
    <w:rsid w:val="00133872"/>
    <w:rsid w:val="001C093C"/>
    <w:rsid w:val="001D0844"/>
    <w:rsid w:val="00210553"/>
    <w:rsid w:val="002247AF"/>
    <w:rsid w:val="002676B3"/>
    <w:rsid w:val="00317C01"/>
    <w:rsid w:val="00336F65"/>
    <w:rsid w:val="0039796E"/>
    <w:rsid w:val="003D12D9"/>
    <w:rsid w:val="00435451"/>
    <w:rsid w:val="0044765B"/>
    <w:rsid w:val="00454017"/>
    <w:rsid w:val="00461378"/>
    <w:rsid w:val="00470053"/>
    <w:rsid w:val="004924C3"/>
    <w:rsid w:val="004A2C47"/>
    <w:rsid w:val="004E1589"/>
    <w:rsid w:val="00540F9D"/>
    <w:rsid w:val="005C6D5A"/>
    <w:rsid w:val="007C34E9"/>
    <w:rsid w:val="00830710"/>
    <w:rsid w:val="00841296"/>
    <w:rsid w:val="008F06CC"/>
    <w:rsid w:val="00960B78"/>
    <w:rsid w:val="009616D9"/>
    <w:rsid w:val="009C3BCF"/>
    <w:rsid w:val="00A770D7"/>
    <w:rsid w:val="00AC371C"/>
    <w:rsid w:val="00AD3394"/>
    <w:rsid w:val="00AE1497"/>
    <w:rsid w:val="00B035E6"/>
    <w:rsid w:val="00B436B6"/>
    <w:rsid w:val="00C37E54"/>
    <w:rsid w:val="00C926ED"/>
    <w:rsid w:val="00CC1F4B"/>
    <w:rsid w:val="00D57FC2"/>
    <w:rsid w:val="00E003E9"/>
    <w:rsid w:val="00E15091"/>
    <w:rsid w:val="00E463A3"/>
    <w:rsid w:val="00EC3C16"/>
    <w:rsid w:val="00F10460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C5CF"/>
  <w15:docId w15:val="{1CDC8BEC-97E2-4364-8A30-3C903E0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47AF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</w:pPr>
    <w:rPr>
      <w:rFonts w:ascii="Univers" w:hAnsi="Univers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47AF"/>
    <w:rPr>
      <w:rFonts w:ascii="Univers" w:eastAsia="Times New Roman" w:hAnsi="Univers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2247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47A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24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47A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36F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6F65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Matt Oven</cp:lastModifiedBy>
  <cp:revision>2</cp:revision>
  <cp:lastPrinted>2022-12-02T20:53:00Z</cp:lastPrinted>
  <dcterms:created xsi:type="dcterms:W3CDTF">2022-12-02T21:30:00Z</dcterms:created>
  <dcterms:modified xsi:type="dcterms:W3CDTF">2022-12-02T21:30:00Z</dcterms:modified>
</cp:coreProperties>
</file>