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9C34" w14:textId="0D3E3A69" w:rsidR="007738A2" w:rsidRPr="007D5CF6" w:rsidRDefault="007738A2" w:rsidP="007D5CF6">
      <w:pPr>
        <w:pStyle w:val="Title"/>
        <w:rPr>
          <w:rFonts w:ascii="Nunito" w:hAnsi="Nunito"/>
          <w:b/>
          <w:color w:val="326295"/>
        </w:rPr>
      </w:pPr>
      <w:r w:rsidRPr="007D5CF6">
        <w:rPr>
          <w:rFonts w:ascii="Nunito" w:hAnsi="Nunito"/>
          <w:b/>
          <w:color w:val="326295"/>
        </w:rPr>
        <w:t xml:space="preserve">Job </w:t>
      </w:r>
      <w:r w:rsidR="007D5CF6" w:rsidRPr="007D5CF6">
        <w:rPr>
          <w:rFonts w:ascii="Nunito" w:hAnsi="Nunito"/>
          <w:b/>
          <w:color w:val="326295"/>
        </w:rPr>
        <w:t>Announcement</w:t>
      </w:r>
    </w:p>
    <w:p w14:paraId="275386F1" w14:textId="6B78D9D0" w:rsidR="007D5CF6" w:rsidRPr="0004295C" w:rsidRDefault="0042230A" w:rsidP="007D5CF6">
      <w:pPr>
        <w:pStyle w:val="Heading2"/>
        <w:rPr>
          <w:rFonts w:ascii="Ebrima" w:hAnsi="Ebrima"/>
          <w:b/>
          <w:color w:val="C05131"/>
        </w:rPr>
      </w:pPr>
      <w:r w:rsidRPr="0004295C">
        <w:rPr>
          <w:rFonts w:ascii="Ebrima" w:hAnsi="Ebrima"/>
          <w:b/>
          <w:color w:val="C05131"/>
        </w:rPr>
        <w:t>202</w:t>
      </w:r>
      <w:r w:rsidR="0004295C" w:rsidRPr="0004295C">
        <w:rPr>
          <w:rFonts w:ascii="Ebrima" w:hAnsi="Ebrima"/>
          <w:b/>
          <w:color w:val="C05131"/>
        </w:rPr>
        <w:t xml:space="preserve">40101  </w:t>
      </w:r>
      <w:r w:rsidR="0004295C">
        <w:rPr>
          <w:rFonts w:ascii="Ebrima" w:hAnsi="Ebrima"/>
          <w:b/>
          <w:color w:val="C05131"/>
        </w:rPr>
        <w:t xml:space="preserve"> </w:t>
      </w:r>
      <w:r w:rsidR="0004295C" w:rsidRPr="0004295C">
        <w:rPr>
          <w:rFonts w:ascii="Ebrima" w:hAnsi="Ebrima"/>
          <w:b/>
          <w:color w:val="C05131"/>
        </w:rPr>
        <w:t xml:space="preserve">Temporary Watershed Forestry Technician </w:t>
      </w:r>
      <w:r w:rsidR="00A2158D" w:rsidRPr="0004295C">
        <w:rPr>
          <w:rFonts w:ascii="Ebrima" w:hAnsi="Ebrima"/>
          <w:b/>
          <w:color w:val="C05131"/>
        </w:rPr>
        <w:t xml:space="preserve"> </w:t>
      </w:r>
    </w:p>
    <w:p w14:paraId="4A7F7E4A" w14:textId="306EC03C" w:rsidR="007D5CF6" w:rsidRPr="007D5CF6" w:rsidRDefault="00087D14" w:rsidP="007D5CF6">
      <w:pPr>
        <w:pStyle w:val="Heading2"/>
        <w:rPr>
          <w:rFonts w:ascii="Ebrima" w:hAnsi="Ebrima"/>
          <w:b/>
          <w:color w:val="C05131"/>
        </w:rPr>
      </w:pPr>
      <w:r w:rsidRPr="0004295C">
        <w:rPr>
          <w:rFonts w:ascii="Ebrima" w:hAnsi="Ebrima"/>
          <w:b/>
          <w:color w:val="C05131"/>
        </w:rPr>
        <w:t xml:space="preserve">CLOSING DATE: </w:t>
      </w:r>
      <w:r w:rsidR="00411AC0" w:rsidRPr="0004295C">
        <w:rPr>
          <w:rFonts w:ascii="Ebrima" w:hAnsi="Ebrima"/>
          <w:b/>
          <w:color w:val="C05131"/>
        </w:rPr>
        <w:t>Open Until Filled</w:t>
      </w:r>
    </w:p>
    <w:p w14:paraId="45254624" w14:textId="2C47F581" w:rsidR="00600FA8" w:rsidRPr="00600FA8" w:rsidRDefault="007D5CF6" w:rsidP="00600FA8">
      <w:pPr>
        <w:pStyle w:val="Heading2"/>
        <w:rPr>
          <w:rFonts w:ascii="Ebrima" w:hAnsi="Ebrima"/>
          <w:b/>
          <w:color w:val="C05131"/>
        </w:rPr>
      </w:pPr>
      <w:r w:rsidRPr="007D5CF6">
        <w:rPr>
          <w:rFonts w:ascii="Ebrima" w:hAnsi="Ebrima"/>
          <w:b/>
          <w:color w:val="C05131"/>
        </w:rPr>
        <w:t>APPLY ONLINE AT LONGMONTCOLORADO.GOV/JOBS</w:t>
      </w:r>
    </w:p>
    <w:p w14:paraId="62F72F47" w14:textId="3FDDA610" w:rsidR="007738A2" w:rsidRPr="007738A2" w:rsidRDefault="007738A2" w:rsidP="007738A2">
      <w:pPr>
        <w:autoSpaceDE w:val="0"/>
        <w:autoSpaceDN w:val="0"/>
        <w:adjustRightInd w:val="0"/>
        <w:spacing w:after="0" w:line="240" w:lineRule="auto"/>
        <w:rPr>
          <w:rFonts w:ascii="Nunito ExtraBold" w:hAnsi="Nunito ExtraBold" w:cs="Arial"/>
          <w:bCs/>
          <w:iCs/>
          <w:color w:val="326295"/>
          <w:sz w:val="32"/>
          <w:szCs w:val="32"/>
        </w:rPr>
      </w:pPr>
    </w:p>
    <w:p w14:paraId="1D07DA38" w14:textId="527AC084" w:rsidR="00952278" w:rsidRPr="001B330B" w:rsidRDefault="00952278" w:rsidP="00952278">
      <w:pPr>
        <w:autoSpaceDE w:val="0"/>
        <w:autoSpaceDN w:val="0"/>
        <w:adjustRightInd w:val="0"/>
        <w:spacing w:after="0"/>
        <w:rPr>
          <w:rFonts w:ascii="Ebrima" w:hAnsi="Ebrima" w:cs="Arial"/>
          <w:bCs/>
          <w:iCs/>
          <w:color w:val="4D4D4D"/>
          <w:sz w:val="24"/>
          <w:szCs w:val="32"/>
        </w:rPr>
      </w:pPr>
      <w:r w:rsidRPr="001B330B">
        <w:rPr>
          <w:rFonts w:ascii="Ebrima" w:hAnsi="Ebrima" w:cs="Arial"/>
          <w:bCs/>
          <w:iCs/>
          <w:color w:val="4D4D4D"/>
          <w:sz w:val="24"/>
          <w:szCs w:val="32"/>
        </w:rPr>
        <w:t xml:space="preserve">Department: </w:t>
      </w:r>
      <w:r w:rsidR="0004295C">
        <w:rPr>
          <w:rFonts w:ascii="Ebrima" w:hAnsi="Ebrima" w:cs="Arial"/>
          <w:bCs/>
          <w:iCs/>
          <w:color w:val="4D4D4D"/>
          <w:sz w:val="24"/>
          <w:szCs w:val="32"/>
        </w:rPr>
        <w:t>External Services</w:t>
      </w:r>
    </w:p>
    <w:p w14:paraId="514B585B" w14:textId="5416128D" w:rsidR="00952278" w:rsidRPr="001B330B" w:rsidRDefault="00952278" w:rsidP="00952278">
      <w:pPr>
        <w:autoSpaceDE w:val="0"/>
        <w:autoSpaceDN w:val="0"/>
        <w:adjustRightInd w:val="0"/>
        <w:spacing w:after="0"/>
        <w:rPr>
          <w:rFonts w:ascii="Ebrima" w:hAnsi="Ebrima" w:cs="Arial"/>
          <w:bCs/>
          <w:iCs/>
          <w:color w:val="4D4D4D"/>
          <w:sz w:val="24"/>
          <w:szCs w:val="32"/>
        </w:rPr>
      </w:pPr>
      <w:r w:rsidRPr="001B330B">
        <w:rPr>
          <w:rFonts w:ascii="Ebrima" w:hAnsi="Ebrima" w:cs="Arial"/>
          <w:bCs/>
          <w:iCs/>
          <w:color w:val="4D4D4D"/>
          <w:sz w:val="24"/>
          <w:szCs w:val="32"/>
        </w:rPr>
        <w:t>Division:</w:t>
      </w:r>
      <w:r>
        <w:rPr>
          <w:rFonts w:ascii="Ebrima" w:hAnsi="Ebrima" w:cs="Arial"/>
          <w:bCs/>
          <w:iCs/>
          <w:color w:val="4D4D4D"/>
          <w:sz w:val="24"/>
          <w:szCs w:val="32"/>
        </w:rPr>
        <w:t xml:space="preserve"> </w:t>
      </w:r>
      <w:r w:rsidR="0004295C">
        <w:rPr>
          <w:rFonts w:ascii="Ebrima" w:hAnsi="Ebrima" w:cs="Arial"/>
          <w:bCs/>
          <w:iCs/>
          <w:color w:val="4D4D4D"/>
          <w:sz w:val="24"/>
          <w:szCs w:val="32"/>
        </w:rPr>
        <w:t xml:space="preserve">Natural Resources </w:t>
      </w:r>
    </w:p>
    <w:p w14:paraId="79DC9D3D" w14:textId="74366DB0" w:rsidR="007738A2" w:rsidRPr="001B330B" w:rsidRDefault="007738A2" w:rsidP="007738A2">
      <w:pPr>
        <w:autoSpaceDE w:val="0"/>
        <w:autoSpaceDN w:val="0"/>
        <w:adjustRightInd w:val="0"/>
        <w:spacing w:after="0"/>
        <w:rPr>
          <w:rFonts w:ascii="Ebrima" w:hAnsi="Ebrima" w:cs="Arial"/>
          <w:bCs/>
          <w:iCs/>
          <w:color w:val="4D4D4D"/>
          <w:sz w:val="24"/>
          <w:szCs w:val="32"/>
        </w:rPr>
      </w:pPr>
    </w:p>
    <w:p w14:paraId="42EB935F" w14:textId="48A75B81" w:rsidR="00952278" w:rsidRDefault="00952278" w:rsidP="00952278">
      <w:pPr>
        <w:autoSpaceDE w:val="0"/>
        <w:autoSpaceDN w:val="0"/>
        <w:adjustRightInd w:val="0"/>
        <w:spacing w:after="0"/>
        <w:rPr>
          <w:rFonts w:ascii="Ebrima" w:hAnsi="Ebrima" w:cs="Arial"/>
          <w:bCs/>
          <w:iCs/>
          <w:color w:val="4D4D4D"/>
          <w:sz w:val="24"/>
          <w:szCs w:val="32"/>
        </w:rPr>
      </w:pPr>
      <w:r>
        <w:rPr>
          <w:rFonts w:ascii="Ebrima" w:hAnsi="Ebrima" w:cs="Arial"/>
          <w:bCs/>
          <w:iCs/>
          <w:color w:val="4D4D4D"/>
          <w:sz w:val="24"/>
          <w:szCs w:val="32"/>
        </w:rPr>
        <w:t>Hiring Range: $</w:t>
      </w:r>
      <w:r w:rsidR="00174074">
        <w:rPr>
          <w:rFonts w:ascii="Ebrima" w:hAnsi="Ebrima" w:cs="Arial"/>
          <w:bCs/>
          <w:iCs/>
          <w:color w:val="4D4D4D"/>
          <w:sz w:val="24"/>
          <w:szCs w:val="32"/>
        </w:rPr>
        <w:t>28.05 - $31.17</w:t>
      </w:r>
      <w:r w:rsidRPr="001B330B">
        <w:rPr>
          <w:rFonts w:ascii="Ebrima" w:hAnsi="Ebrima" w:cs="Arial"/>
          <w:bCs/>
          <w:iCs/>
          <w:color w:val="4D4D4D"/>
          <w:sz w:val="24"/>
          <w:szCs w:val="32"/>
        </w:rPr>
        <w:t>/hour</w:t>
      </w:r>
    </w:p>
    <w:p w14:paraId="39258C60" w14:textId="7B2A7E35" w:rsidR="00174074" w:rsidRDefault="00174074" w:rsidP="00952278">
      <w:pPr>
        <w:autoSpaceDE w:val="0"/>
        <w:autoSpaceDN w:val="0"/>
        <w:adjustRightInd w:val="0"/>
        <w:spacing w:after="0"/>
        <w:rPr>
          <w:rFonts w:ascii="Ebrima" w:hAnsi="Ebrima" w:cs="Arial"/>
          <w:bCs/>
          <w:iCs/>
          <w:color w:val="4D4D4D"/>
          <w:sz w:val="24"/>
          <w:szCs w:val="32"/>
        </w:rPr>
      </w:pPr>
      <w:r w:rsidRPr="00174074">
        <w:rPr>
          <w:rFonts w:ascii="Ebrima" w:hAnsi="Ebrima" w:cs="Arial"/>
          <w:bCs/>
          <w:iCs/>
          <w:color w:val="4D4D4D"/>
          <w:sz w:val="24"/>
          <w:szCs w:val="32"/>
        </w:rPr>
        <w:t>V</w:t>
      </w:r>
      <w:r w:rsidR="00952278" w:rsidRPr="00174074">
        <w:rPr>
          <w:rFonts w:ascii="Ebrima" w:hAnsi="Ebrima" w:cs="Arial"/>
          <w:bCs/>
          <w:iCs/>
          <w:color w:val="4D4D4D"/>
          <w:sz w:val="24"/>
          <w:szCs w:val="32"/>
        </w:rPr>
        <w:t>arious shifts</w:t>
      </w:r>
      <w:r w:rsidRPr="00174074">
        <w:rPr>
          <w:rFonts w:ascii="Ebrima" w:hAnsi="Ebrima" w:cs="Arial"/>
          <w:bCs/>
          <w:iCs/>
          <w:color w:val="4D4D4D"/>
          <w:sz w:val="24"/>
          <w:szCs w:val="32"/>
        </w:rPr>
        <w:t xml:space="preserve">, Some </w:t>
      </w:r>
      <w:proofErr w:type="gramStart"/>
      <w:r w:rsidR="00952278" w:rsidRPr="00174074">
        <w:rPr>
          <w:rFonts w:ascii="Ebrima" w:hAnsi="Ebrima" w:cs="Arial"/>
          <w:bCs/>
          <w:iCs/>
          <w:color w:val="4D4D4D"/>
          <w:sz w:val="24"/>
          <w:szCs w:val="32"/>
        </w:rPr>
        <w:t>evenings</w:t>
      </w:r>
      <w:proofErr w:type="gramEnd"/>
      <w:r w:rsidR="00952278" w:rsidRPr="00174074">
        <w:rPr>
          <w:rFonts w:ascii="Ebrima" w:hAnsi="Ebrima" w:cs="Arial"/>
          <w:bCs/>
          <w:iCs/>
          <w:color w:val="4D4D4D"/>
          <w:sz w:val="24"/>
          <w:szCs w:val="32"/>
        </w:rPr>
        <w:t xml:space="preserve"> and weekends</w:t>
      </w:r>
    </w:p>
    <w:p w14:paraId="3CFA223C" w14:textId="4B5539E0" w:rsidR="00174074" w:rsidRPr="001B330B" w:rsidRDefault="00174074" w:rsidP="00952278">
      <w:pPr>
        <w:autoSpaceDE w:val="0"/>
        <w:autoSpaceDN w:val="0"/>
        <w:adjustRightInd w:val="0"/>
        <w:spacing w:after="0"/>
        <w:rPr>
          <w:rFonts w:ascii="Ebrima" w:hAnsi="Ebrima" w:cs="Arial"/>
          <w:bCs/>
          <w:iCs/>
          <w:color w:val="4D4D4D"/>
          <w:sz w:val="24"/>
          <w:szCs w:val="32"/>
        </w:rPr>
      </w:pPr>
      <w:r>
        <w:rPr>
          <w:rFonts w:ascii="Ebrima" w:hAnsi="Ebrima" w:cs="Arial"/>
          <w:bCs/>
          <w:iCs/>
          <w:color w:val="4D4D4D"/>
          <w:sz w:val="24"/>
          <w:szCs w:val="32"/>
        </w:rPr>
        <w:t>Position reports to and works all shifts at Button Rock Preserve outside Lyons, CO.</w:t>
      </w:r>
    </w:p>
    <w:p w14:paraId="1EC15477" w14:textId="0ADA2A00" w:rsidR="005E61AC" w:rsidRDefault="00FF572C" w:rsidP="007738A2">
      <w:pPr>
        <w:autoSpaceDE w:val="0"/>
        <w:autoSpaceDN w:val="0"/>
        <w:adjustRightInd w:val="0"/>
        <w:spacing w:after="0"/>
        <w:rPr>
          <w:rFonts w:ascii="Ebrima" w:hAnsi="Ebrima" w:cs="Arial"/>
          <w:bCs/>
          <w:iCs/>
          <w:color w:val="4D4D4D"/>
          <w:sz w:val="24"/>
          <w:szCs w:val="32"/>
        </w:rPr>
      </w:pPr>
      <w:r>
        <w:rPr>
          <w:rFonts w:ascii="Ebrima" w:hAnsi="Ebrima" w:cs="Arial"/>
          <w:bCs/>
          <w:iCs/>
          <w:color w:val="4D4D4D"/>
          <w:sz w:val="24"/>
          <w:szCs w:val="32"/>
        </w:rPr>
        <w:t xml:space="preserve">Part Time </w:t>
      </w:r>
      <w:r w:rsidR="003743B4">
        <w:rPr>
          <w:rFonts w:ascii="Ebrima" w:hAnsi="Ebrima" w:cs="Arial"/>
          <w:bCs/>
          <w:iCs/>
          <w:color w:val="4D4D4D"/>
          <w:sz w:val="24"/>
          <w:szCs w:val="32"/>
        </w:rPr>
        <w:t>Temporary</w:t>
      </w:r>
      <w:r w:rsidR="00174074">
        <w:rPr>
          <w:rFonts w:ascii="Ebrima" w:hAnsi="Ebrima" w:cs="Arial"/>
          <w:bCs/>
          <w:iCs/>
          <w:color w:val="4D4D4D"/>
          <w:sz w:val="24"/>
          <w:szCs w:val="32"/>
        </w:rPr>
        <w:t xml:space="preserve"> </w:t>
      </w:r>
    </w:p>
    <w:p w14:paraId="082EFD92" w14:textId="07E55257" w:rsidR="00D533CF" w:rsidRDefault="005E61AC" w:rsidP="00D533CF">
      <w:pPr>
        <w:spacing w:after="160" w:line="259" w:lineRule="auto"/>
        <w:rPr>
          <w:rFonts w:ascii="Ebrima" w:eastAsiaTheme="minorHAnsi" w:hAnsi="Ebrima" w:cstheme="minorBidi"/>
          <w:sz w:val="24"/>
          <w:szCs w:val="24"/>
        </w:rPr>
      </w:pPr>
      <w:r w:rsidRPr="005E61AC">
        <w:rPr>
          <w:rFonts w:ascii="Ebrima" w:eastAsiaTheme="minorHAnsi" w:hAnsi="Ebrima" w:cstheme="minorBidi"/>
          <w:sz w:val="24"/>
          <w:szCs w:val="24"/>
        </w:rPr>
        <w:t xml:space="preserve">Benefits include: </w:t>
      </w:r>
    </w:p>
    <w:p w14:paraId="03948B22" w14:textId="6DD27D0B" w:rsidR="003743B4" w:rsidRDefault="003743B4" w:rsidP="00D533CF">
      <w:pPr>
        <w:spacing w:after="160" w:line="259" w:lineRule="auto"/>
        <w:rPr>
          <w:rFonts w:ascii="Ebrima" w:hAnsi="Ebrima"/>
          <w:sz w:val="24"/>
          <w:szCs w:val="24"/>
        </w:rPr>
      </w:pPr>
      <w:r w:rsidRPr="003743B4">
        <w:rPr>
          <w:rFonts w:ascii="Ebrima" w:hAnsi="Ebrima"/>
          <w:sz w:val="24"/>
          <w:szCs w:val="24"/>
        </w:rPr>
        <w:t xml:space="preserve">Benefits required by law are included such as </w:t>
      </w:r>
      <w:r w:rsidR="00165C75" w:rsidRPr="005E61AC">
        <w:rPr>
          <w:rFonts w:ascii="Ebrima" w:eastAsiaTheme="minorHAnsi" w:hAnsi="Ebrima" w:cstheme="minorBidi"/>
          <w:sz w:val="24"/>
          <w:szCs w:val="24"/>
        </w:rPr>
        <w:t>Jury &amp; Witness Duty</w:t>
      </w:r>
      <w:r w:rsidR="00165C75">
        <w:rPr>
          <w:rFonts w:ascii="Ebrima" w:eastAsiaTheme="minorHAnsi" w:hAnsi="Ebrima" w:cstheme="minorBidi"/>
          <w:sz w:val="24"/>
          <w:szCs w:val="24"/>
        </w:rPr>
        <w:t>,</w:t>
      </w:r>
      <w:r w:rsidR="00165C75" w:rsidRPr="003743B4">
        <w:rPr>
          <w:rFonts w:ascii="Ebrima" w:hAnsi="Ebrima"/>
          <w:sz w:val="24"/>
          <w:szCs w:val="24"/>
        </w:rPr>
        <w:t xml:space="preserve"> </w:t>
      </w:r>
      <w:r w:rsidR="00C273AF">
        <w:rPr>
          <w:rFonts w:ascii="Ebrima" w:hAnsi="Ebrima"/>
          <w:sz w:val="24"/>
          <w:szCs w:val="24"/>
        </w:rPr>
        <w:t xml:space="preserve">Sick Leave, </w:t>
      </w:r>
      <w:r w:rsidRPr="003743B4">
        <w:rPr>
          <w:rFonts w:ascii="Ebrima" w:hAnsi="Ebrima"/>
          <w:sz w:val="24"/>
          <w:szCs w:val="24"/>
        </w:rPr>
        <w:t>Social Security</w:t>
      </w:r>
      <w:r w:rsidR="00165C75">
        <w:rPr>
          <w:rFonts w:ascii="Ebrima" w:hAnsi="Ebrima"/>
          <w:sz w:val="24"/>
          <w:szCs w:val="24"/>
        </w:rPr>
        <w:t>,</w:t>
      </w:r>
      <w:r w:rsidRPr="003743B4">
        <w:rPr>
          <w:rFonts w:ascii="Ebrima" w:hAnsi="Ebrima"/>
          <w:sz w:val="24"/>
          <w:szCs w:val="24"/>
        </w:rPr>
        <w:t xml:space="preserve"> and Medicare.</w:t>
      </w:r>
    </w:p>
    <w:p w14:paraId="21A9D3DC" w14:textId="77777777" w:rsidR="00BF2832" w:rsidRPr="006E49D7" w:rsidRDefault="00BF2832" w:rsidP="00BF2832">
      <w:pPr>
        <w:spacing w:after="160" w:line="259" w:lineRule="auto"/>
        <w:rPr>
          <w:rFonts w:ascii="Ebrima" w:eastAsiaTheme="minorHAnsi" w:hAnsi="Ebrima" w:cstheme="minorBidi"/>
          <w:b/>
          <w:sz w:val="24"/>
          <w:szCs w:val="24"/>
        </w:rPr>
      </w:pPr>
      <w:r w:rsidRPr="0004295C">
        <w:rPr>
          <w:rFonts w:ascii="Ebrima" w:eastAsia="Times New Roman" w:hAnsi="Ebrima"/>
          <w:b/>
        </w:rPr>
        <w:t>Open Until Filled positions may close without advance notice. To be considered, please apply as soon as possible.</w:t>
      </w:r>
    </w:p>
    <w:p w14:paraId="49C412F7" w14:textId="7BDD9435" w:rsidR="007738A2" w:rsidRDefault="007738A2" w:rsidP="007738A2">
      <w:pPr>
        <w:pBdr>
          <w:bottom w:val="single" w:sz="12" w:space="1" w:color="auto"/>
        </w:pBdr>
        <w:autoSpaceDE w:val="0"/>
        <w:autoSpaceDN w:val="0"/>
        <w:adjustRightInd w:val="0"/>
        <w:spacing w:after="0" w:line="240" w:lineRule="auto"/>
        <w:rPr>
          <w:rFonts w:ascii="Ebrima" w:hAnsi="Ebrima" w:cs="Arial"/>
          <w:bCs/>
          <w:iCs/>
          <w:color w:val="767171" w:themeColor="background2" w:themeShade="80"/>
          <w:szCs w:val="32"/>
        </w:rPr>
      </w:pPr>
    </w:p>
    <w:p w14:paraId="7E02156E" w14:textId="19F30FE9" w:rsidR="007738A2" w:rsidRPr="007D5CF6" w:rsidRDefault="007D5CF6" w:rsidP="007D5CF6">
      <w:pPr>
        <w:pStyle w:val="Heading1"/>
        <w:rPr>
          <w:rFonts w:ascii="Ebrima" w:hAnsi="Ebrima"/>
          <w:b/>
          <w:color w:val="003057"/>
          <w:sz w:val="28"/>
        </w:rPr>
      </w:pPr>
      <w:r>
        <w:rPr>
          <w:rFonts w:ascii="Ebrima" w:hAnsi="Ebrima"/>
          <w:b/>
          <w:color w:val="003057"/>
          <w:sz w:val="28"/>
        </w:rPr>
        <w:t>Definition</w:t>
      </w:r>
      <w:r w:rsidR="007738A2" w:rsidRPr="007D5CF6">
        <w:rPr>
          <w:rFonts w:ascii="Ebrima" w:hAnsi="Ebrima"/>
          <w:b/>
          <w:color w:val="003057"/>
          <w:sz w:val="28"/>
        </w:rPr>
        <w:t xml:space="preserve">: </w:t>
      </w:r>
    </w:p>
    <w:p w14:paraId="646CFDD8" w14:textId="77777777" w:rsidR="0004295C" w:rsidRPr="0004295C" w:rsidRDefault="0004295C" w:rsidP="0004295C">
      <w:p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t xml:space="preserve">Performs a wide variety of semi-skilled and skilled tasks related to forestry operations, vegetation management, wildlife management and grounds maintenance at City of Longmont’s Button Rock Preserve and other City owned lands with natural resource or water resource values.  </w:t>
      </w:r>
    </w:p>
    <w:p w14:paraId="40741188" w14:textId="0C914686" w:rsidR="00D60D81" w:rsidRDefault="00EE3B34" w:rsidP="006548C7">
      <w:pPr>
        <w:pStyle w:val="Heading1"/>
        <w:rPr>
          <w:rFonts w:ascii="Ebrima" w:hAnsi="Ebrima"/>
          <w:b/>
          <w:color w:val="003057"/>
          <w:sz w:val="28"/>
        </w:rPr>
      </w:pPr>
      <w:r>
        <w:rPr>
          <w:rFonts w:ascii="Ebrima" w:hAnsi="Ebrima"/>
          <w:b/>
          <w:color w:val="003057"/>
          <w:sz w:val="28"/>
        </w:rPr>
        <w:t>Principal</w:t>
      </w:r>
      <w:r w:rsidR="00D60D81">
        <w:rPr>
          <w:rFonts w:ascii="Ebrima" w:hAnsi="Ebrima"/>
          <w:b/>
          <w:color w:val="003057"/>
          <w:sz w:val="28"/>
        </w:rPr>
        <w:t xml:space="preserve"> Duties</w:t>
      </w:r>
      <w:r w:rsidR="001B0973">
        <w:rPr>
          <w:rFonts w:ascii="Ebrima" w:hAnsi="Ebrima"/>
          <w:b/>
          <w:color w:val="003057"/>
          <w:sz w:val="28"/>
        </w:rPr>
        <w:t>:</w:t>
      </w:r>
    </w:p>
    <w:p w14:paraId="5E05EC0A" w14:textId="21A2EAA3" w:rsidR="0004295C" w:rsidRPr="0004295C" w:rsidRDefault="0004295C" w:rsidP="0004295C">
      <w:pPr>
        <w:numPr>
          <w:ilvl w:val="0"/>
          <w:numId w:val="4"/>
        </w:num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t>Assist the Watershed Ranger and Senior Watershed Ranger with all forestry operations field related tasks, including surveying and marking trees and directional tree felling, skidding, forwarding, processing, and transport of wood material.</w:t>
      </w:r>
    </w:p>
    <w:p w14:paraId="55FD79AC" w14:textId="4767EDA7" w:rsidR="0004295C" w:rsidRPr="0004295C" w:rsidRDefault="0004295C" w:rsidP="0004295C">
      <w:pPr>
        <w:numPr>
          <w:ilvl w:val="0"/>
          <w:numId w:val="4"/>
        </w:num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t>Operate and maintain a variety of chainsaws, hand and power tools, small and heavy equipment such as chippers, dump trucks, trailers, skid steers, tractors, and other specialized forestry equipment.</w:t>
      </w:r>
    </w:p>
    <w:p w14:paraId="223FF70F" w14:textId="09BF02B3" w:rsidR="0004295C" w:rsidRPr="0004295C" w:rsidRDefault="0004295C" w:rsidP="0004295C">
      <w:pPr>
        <w:numPr>
          <w:ilvl w:val="0"/>
          <w:numId w:val="4"/>
        </w:num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lastRenderedPageBreak/>
        <w:t>Serve as a lead worker supervising volunteer and Youth Corps members on forestry/natural resource management related projects.</w:t>
      </w:r>
    </w:p>
    <w:p w14:paraId="0F5A608C" w14:textId="7DFA1520" w:rsidR="0004295C" w:rsidRPr="0004295C" w:rsidRDefault="0004295C" w:rsidP="0004295C">
      <w:pPr>
        <w:numPr>
          <w:ilvl w:val="0"/>
          <w:numId w:val="4"/>
        </w:num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t>Support ecological restoration of forestry project sites including native seed collection, native plant re-vegetation, and erosion control to protect water quality.</w:t>
      </w:r>
    </w:p>
    <w:p w14:paraId="5DFC3F88" w14:textId="0BBCB61E" w:rsidR="0004295C" w:rsidRPr="0004295C" w:rsidRDefault="0004295C" w:rsidP="0004295C">
      <w:pPr>
        <w:numPr>
          <w:ilvl w:val="0"/>
          <w:numId w:val="4"/>
        </w:num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t>Control noxious and other invasive weeds utilizing integrated weed management techniques including mapping, monitoring, mowing, clipping, and pulling.  Also mixing, loading, and applying herbicides using motorized and/or hand-held equipment.</w:t>
      </w:r>
    </w:p>
    <w:p w14:paraId="6E8EC51F" w14:textId="074A401F" w:rsidR="0004295C" w:rsidRPr="0004295C" w:rsidRDefault="0004295C" w:rsidP="0004295C">
      <w:pPr>
        <w:numPr>
          <w:ilvl w:val="0"/>
          <w:numId w:val="4"/>
        </w:num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t xml:space="preserve">Coordinate weed control and re-vegetation efforts with other City Divisions and workgroups. </w:t>
      </w:r>
    </w:p>
    <w:p w14:paraId="3CFFE277" w14:textId="4C9CBFD0" w:rsidR="0004295C" w:rsidRPr="0004295C" w:rsidRDefault="0004295C" w:rsidP="0004295C">
      <w:pPr>
        <w:numPr>
          <w:ilvl w:val="0"/>
          <w:numId w:val="4"/>
        </w:num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t xml:space="preserve">Perform native re-vegetation including seeding native plants using a seed drill or broadcast methods and planting, watering, and protecting native trees and shrubs.  </w:t>
      </w:r>
    </w:p>
    <w:p w14:paraId="6E031F74" w14:textId="3DDD02AF" w:rsidR="0004295C" w:rsidRPr="0004295C" w:rsidRDefault="0004295C" w:rsidP="0004295C">
      <w:pPr>
        <w:numPr>
          <w:ilvl w:val="0"/>
          <w:numId w:val="3"/>
        </w:num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t>Assist with wildlife inventory and monitoring including aquatic and terrestrial species.</w:t>
      </w:r>
    </w:p>
    <w:p w14:paraId="43F25627" w14:textId="47DD7239" w:rsidR="0004295C" w:rsidRPr="0004295C" w:rsidRDefault="0004295C" w:rsidP="0004295C">
      <w:pPr>
        <w:numPr>
          <w:ilvl w:val="0"/>
          <w:numId w:val="3"/>
        </w:num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t xml:space="preserve">Utilize GPS units and ArcGIS software to map and monitor populations of weeds, native </w:t>
      </w:r>
      <w:proofErr w:type="gramStart"/>
      <w:r w:rsidRPr="0004295C">
        <w:rPr>
          <w:rFonts w:ascii="Ebrima" w:hAnsi="Ebrima" w:cs="Arial"/>
          <w:bCs/>
          <w:iCs/>
          <w:color w:val="4D4D4D"/>
        </w:rPr>
        <w:t>vegetation</w:t>
      </w:r>
      <w:proofErr w:type="gramEnd"/>
      <w:r w:rsidRPr="0004295C">
        <w:rPr>
          <w:rFonts w:ascii="Ebrima" w:hAnsi="Ebrima" w:cs="Arial"/>
          <w:bCs/>
          <w:iCs/>
          <w:color w:val="4D4D4D"/>
        </w:rPr>
        <w:t xml:space="preserve"> and wildlife. </w:t>
      </w:r>
    </w:p>
    <w:p w14:paraId="21BFC8A7" w14:textId="1EB00D8C" w:rsidR="0004295C" w:rsidRPr="0004295C" w:rsidRDefault="0004295C" w:rsidP="0004295C">
      <w:pPr>
        <w:numPr>
          <w:ilvl w:val="0"/>
          <w:numId w:val="3"/>
        </w:num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t xml:space="preserve">Construct, repair, and maintain hiking trails including building rock structures and using hand and power tools. </w:t>
      </w:r>
    </w:p>
    <w:p w14:paraId="6430E27A" w14:textId="50AA5B71" w:rsidR="0004295C" w:rsidRPr="0004295C" w:rsidRDefault="0004295C" w:rsidP="0004295C">
      <w:pPr>
        <w:numPr>
          <w:ilvl w:val="0"/>
          <w:numId w:val="3"/>
        </w:num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t>Assist ranger staff in grounds and facilities maintenance projects including snow removal, the use of hand and power tools, and the operation of heavy equipment.</w:t>
      </w:r>
    </w:p>
    <w:p w14:paraId="753390D9" w14:textId="578D22F8" w:rsidR="0004295C" w:rsidRPr="0004295C" w:rsidRDefault="0004295C" w:rsidP="0004295C">
      <w:pPr>
        <w:numPr>
          <w:ilvl w:val="0"/>
          <w:numId w:val="3"/>
        </w:num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t xml:space="preserve">Assist ranger staff in managing recreational visitation and supporting emergency response operations at Button Rock Preserve to level of training. </w:t>
      </w:r>
    </w:p>
    <w:p w14:paraId="3EF15C55" w14:textId="72F2C2B4" w:rsidR="0004295C" w:rsidRPr="0004295C" w:rsidRDefault="0004295C" w:rsidP="0004295C">
      <w:pPr>
        <w:numPr>
          <w:ilvl w:val="0"/>
          <w:numId w:val="3"/>
        </w:num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t>Assist ranger staff in managing water storage, monitoring reservoir surface elevation, and creek flows, and inspecting utility sites for safety hazards.</w:t>
      </w:r>
    </w:p>
    <w:p w14:paraId="2D1214B5" w14:textId="77777777" w:rsidR="0004295C" w:rsidRDefault="0004295C" w:rsidP="0004295C">
      <w:pPr>
        <w:numPr>
          <w:ilvl w:val="0"/>
          <w:numId w:val="3"/>
        </w:num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t xml:space="preserve">Coordinate scheduling of work conducted by associated contractors. </w:t>
      </w:r>
    </w:p>
    <w:p w14:paraId="3B5FADD1" w14:textId="66538494" w:rsidR="0004295C" w:rsidRPr="0004295C" w:rsidRDefault="0004295C" w:rsidP="0004295C">
      <w:pPr>
        <w:numPr>
          <w:ilvl w:val="0"/>
          <w:numId w:val="3"/>
        </w:numPr>
        <w:autoSpaceDE w:val="0"/>
        <w:autoSpaceDN w:val="0"/>
        <w:adjustRightInd w:val="0"/>
        <w:spacing w:after="0" w:line="240" w:lineRule="auto"/>
        <w:rPr>
          <w:rFonts w:ascii="Ebrima" w:hAnsi="Ebrima" w:cs="Arial"/>
          <w:bCs/>
          <w:iCs/>
          <w:color w:val="4D4D4D"/>
        </w:rPr>
      </w:pPr>
      <w:r w:rsidRPr="0004295C">
        <w:rPr>
          <w:rFonts w:ascii="Ebrima" w:hAnsi="Ebrima" w:cs="Arial"/>
          <w:bCs/>
          <w:iCs/>
          <w:color w:val="4D4D4D"/>
        </w:rPr>
        <w:t>Performs essential duties and additional tasks in a manner which enhances City Attributes.</w:t>
      </w:r>
    </w:p>
    <w:p w14:paraId="3BDE17C5" w14:textId="1B30EA28" w:rsidR="007D5CF6" w:rsidRPr="00D5015A" w:rsidRDefault="007D5CF6" w:rsidP="005273FE">
      <w:pPr>
        <w:pStyle w:val="Heading1"/>
        <w:rPr>
          <w:rFonts w:ascii="Ebrima" w:hAnsi="Ebrima"/>
          <w:b/>
          <w:color w:val="003057"/>
          <w:sz w:val="28"/>
        </w:rPr>
      </w:pPr>
      <w:r>
        <w:rPr>
          <w:rFonts w:ascii="Ebrima" w:hAnsi="Ebrima"/>
          <w:b/>
          <w:color w:val="003057"/>
          <w:sz w:val="28"/>
        </w:rPr>
        <w:t>Working Environment:</w:t>
      </w:r>
    </w:p>
    <w:p w14:paraId="0D7E19F3" w14:textId="2D858F1B" w:rsidR="0004295C" w:rsidRPr="0004295C" w:rsidRDefault="0004295C" w:rsidP="0004295C">
      <w:pPr>
        <w:autoSpaceDE w:val="0"/>
        <w:autoSpaceDN w:val="0"/>
        <w:adjustRightInd w:val="0"/>
        <w:spacing w:after="0" w:line="240" w:lineRule="auto"/>
        <w:rPr>
          <w:rFonts w:ascii="Ebrima" w:hAnsi="Ebrima" w:cs="Arial"/>
          <w:bCs/>
          <w:iCs/>
          <w:color w:val="4D4D4D"/>
          <w:szCs w:val="32"/>
        </w:rPr>
      </w:pPr>
      <w:r w:rsidRPr="0004295C">
        <w:rPr>
          <w:rFonts w:ascii="Ebrima" w:hAnsi="Ebrima" w:cs="Arial"/>
          <w:bCs/>
          <w:iCs/>
          <w:color w:val="4D4D4D"/>
          <w:szCs w:val="32"/>
        </w:rPr>
        <w:t xml:space="preserve">Work is performed outside most of the time, under varying and extreme weather conditions.  Work includes exposure to noise, sun, insects, fumes, noise, dust, pollen, gases and oils, </w:t>
      </w:r>
      <w:proofErr w:type="gramStart"/>
      <w:r w:rsidRPr="0004295C">
        <w:rPr>
          <w:rFonts w:ascii="Ebrima" w:hAnsi="Ebrima" w:cs="Arial"/>
          <w:bCs/>
          <w:iCs/>
          <w:color w:val="4D4D4D"/>
          <w:szCs w:val="32"/>
        </w:rPr>
        <w:t>solvents</w:t>
      </w:r>
      <w:proofErr w:type="gramEnd"/>
      <w:r w:rsidRPr="0004295C">
        <w:rPr>
          <w:rFonts w:ascii="Ebrima" w:hAnsi="Ebrima" w:cs="Arial"/>
          <w:bCs/>
          <w:iCs/>
          <w:color w:val="4D4D4D"/>
          <w:szCs w:val="32"/>
        </w:rPr>
        <w:t xml:space="preserve"> and chemicals, including a variety of herbicides and pesticides.  Work requires considerable physical effort including lifting and carrying up to 50 pounds, bending, stooping, kneeling, climbing, pulling, pushing, walking, and standing for extended periods of time.  Coordination of eyes, hands, legs, and body is needed.  Work requires ability to read and understand herbicide labels, material safety data sheets, and equipment manuals, and ability to perform written record-keeping.  Must be able to work alone or in a group on multiple concurrent tasks with frequent customer contact.  Must be able to work overtime, holidays, weekends, nights, and adjusted schedules as needed.</w:t>
      </w:r>
      <w:r>
        <w:rPr>
          <w:rFonts w:ascii="Ebrima" w:hAnsi="Ebrima" w:cs="Arial"/>
          <w:bCs/>
          <w:iCs/>
          <w:color w:val="4D4D4D"/>
          <w:szCs w:val="32"/>
        </w:rPr>
        <w:t xml:space="preserve"> The candidate for this position must be able to meet the physical requirements necessary to do the job. </w:t>
      </w:r>
    </w:p>
    <w:p w14:paraId="64F5F973" w14:textId="0E598A3B" w:rsidR="007D5CF6" w:rsidRPr="007D5CF6" w:rsidRDefault="007D5CF6" w:rsidP="007D5CF6">
      <w:pPr>
        <w:pStyle w:val="Heading1"/>
        <w:rPr>
          <w:rFonts w:ascii="Ebrima" w:hAnsi="Ebrima"/>
          <w:b/>
          <w:color w:val="003057"/>
          <w:sz w:val="28"/>
        </w:rPr>
      </w:pPr>
      <w:r>
        <w:rPr>
          <w:rFonts w:ascii="Ebrima" w:hAnsi="Ebrima"/>
          <w:b/>
          <w:color w:val="003057"/>
          <w:sz w:val="28"/>
        </w:rPr>
        <w:t>Qualifications:</w:t>
      </w:r>
    </w:p>
    <w:p w14:paraId="4947C7F2" w14:textId="4697A76C" w:rsidR="00952278" w:rsidRPr="0004295C" w:rsidRDefault="0004295C" w:rsidP="0004295C">
      <w:pPr>
        <w:autoSpaceDE w:val="0"/>
        <w:autoSpaceDN w:val="0"/>
        <w:adjustRightInd w:val="0"/>
        <w:spacing w:after="0" w:line="240" w:lineRule="auto"/>
        <w:rPr>
          <w:rFonts w:ascii="Ebrima" w:hAnsi="Ebrima" w:cs="Arial"/>
          <w:bCs/>
          <w:color w:val="4D4D4D"/>
          <w:sz w:val="24"/>
          <w:szCs w:val="24"/>
        </w:rPr>
      </w:pPr>
      <w:r w:rsidRPr="0004295C">
        <w:rPr>
          <w:rFonts w:ascii="Ebrima" w:hAnsi="Ebrima" w:cs="Arial"/>
          <w:bCs/>
          <w:iCs/>
          <w:color w:val="4D4D4D"/>
          <w:szCs w:val="32"/>
        </w:rPr>
        <w:t xml:space="preserve">A combination of education and experience equivalent to two years of college level coursework in natural resource management or related field or two or more years of work experience in </w:t>
      </w:r>
      <w:r w:rsidRPr="0004295C">
        <w:rPr>
          <w:rFonts w:ascii="Ebrima" w:hAnsi="Ebrima" w:cs="Arial"/>
          <w:bCs/>
          <w:iCs/>
          <w:color w:val="4D4D4D"/>
          <w:szCs w:val="32"/>
        </w:rPr>
        <w:lastRenderedPageBreak/>
        <w:t xml:space="preserve">natural resource management.  At least four years of college level course work or other technical training in natural resource management or related field is preferred.  </w:t>
      </w:r>
      <w:r w:rsidR="00952278" w:rsidRPr="00D60D81">
        <w:rPr>
          <w:rFonts w:ascii="Ebrima" w:hAnsi="Ebrima" w:cs="Arial"/>
          <w:b/>
          <w:bCs/>
          <w:i/>
          <w:iCs/>
          <w:color w:val="4D4D4D"/>
          <w:szCs w:val="32"/>
        </w:rPr>
        <w:t>Special Qualifications:</w:t>
      </w:r>
      <w:r w:rsidR="00952278">
        <w:rPr>
          <w:rFonts w:ascii="Ebrima" w:hAnsi="Ebrima" w:cs="Arial"/>
          <w:bCs/>
          <w:iCs/>
          <w:color w:val="4D4D4D"/>
          <w:szCs w:val="32"/>
        </w:rPr>
        <w:t xml:space="preserve"> </w:t>
      </w:r>
      <w:r w:rsidRPr="0004295C">
        <w:rPr>
          <w:rFonts w:ascii="Ebrima" w:hAnsi="Ebrima" w:cs="Arial"/>
          <w:bCs/>
          <w:iCs/>
          <w:color w:val="4D4D4D"/>
          <w:szCs w:val="32"/>
        </w:rPr>
        <w:t>Possession of a valid Colorado Driver's License.</w:t>
      </w:r>
      <w:r w:rsidRPr="0004295C">
        <w:rPr>
          <w:rFonts w:ascii="Ebrima" w:hAnsi="Ebrima" w:cs="Arial"/>
          <w:bCs/>
          <w:iCs/>
          <w:color w:val="4D4D4D"/>
          <w:szCs w:val="32"/>
        </w:rPr>
        <w:t xml:space="preserve"> </w:t>
      </w:r>
      <w:r w:rsidRPr="0004295C">
        <w:rPr>
          <w:rFonts w:ascii="Ebrima" w:hAnsi="Ebrima" w:cs="Arial"/>
          <w:bCs/>
          <w:iCs/>
          <w:color w:val="4D4D4D"/>
          <w:szCs w:val="32"/>
        </w:rPr>
        <w:t>Ability to obtain and maintain S-212 Chainsaw Certification within six months of hire.</w:t>
      </w:r>
      <w:r w:rsidRPr="0004295C">
        <w:rPr>
          <w:rFonts w:ascii="Ebrima" w:hAnsi="Ebrima" w:cs="Arial"/>
          <w:bCs/>
          <w:iCs/>
          <w:color w:val="4D4D4D"/>
          <w:szCs w:val="32"/>
        </w:rPr>
        <w:t xml:space="preserve"> </w:t>
      </w:r>
      <w:r w:rsidRPr="0004295C">
        <w:rPr>
          <w:rFonts w:ascii="Ebrima" w:hAnsi="Ebrima" w:cs="Arial"/>
          <w:bCs/>
          <w:iCs/>
          <w:color w:val="4D4D4D"/>
          <w:szCs w:val="32"/>
        </w:rPr>
        <w:t xml:space="preserve">Ability to obtain and maintain a </w:t>
      </w:r>
      <w:hyperlink r:id="rId10" w:anchor="s130190" w:history="1">
        <w:r w:rsidRPr="0004295C">
          <w:rPr>
            <w:rFonts w:ascii="Ebrima" w:hAnsi="Ebrima" w:cs="Arial"/>
            <w:bCs/>
            <w:iCs/>
            <w:color w:val="4D4D4D"/>
            <w:szCs w:val="32"/>
          </w:rPr>
          <w:t>S-130/190 Basic Firefighting and Wildland Fire Behavior</w:t>
        </w:r>
      </w:hyperlink>
      <w:r w:rsidRPr="0004295C">
        <w:rPr>
          <w:rFonts w:ascii="Ebrima" w:hAnsi="Ebrima" w:cs="Arial"/>
          <w:bCs/>
          <w:iCs/>
          <w:color w:val="4D4D4D"/>
          <w:szCs w:val="32"/>
        </w:rPr>
        <w:t xml:space="preserve"> Certification within six months of hire.</w:t>
      </w:r>
      <w:r w:rsidRPr="0004295C">
        <w:rPr>
          <w:rFonts w:ascii="Ebrima" w:hAnsi="Ebrima" w:cs="Arial"/>
          <w:bCs/>
          <w:iCs/>
          <w:color w:val="4D4D4D"/>
          <w:szCs w:val="32"/>
        </w:rPr>
        <w:t xml:space="preserve"> </w:t>
      </w:r>
      <w:r w:rsidRPr="0004295C">
        <w:rPr>
          <w:rFonts w:ascii="Ebrima" w:hAnsi="Ebrima" w:cs="Arial"/>
          <w:bCs/>
          <w:iCs/>
          <w:color w:val="4D4D4D"/>
          <w:szCs w:val="32"/>
        </w:rPr>
        <w:t xml:space="preserve">Completion of </w:t>
      </w:r>
      <w:proofErr w:type="spellStart"/>
      <w:r w:rsidRPr="0004295C">
        <w:rPr>
          <w:rFonts w:ascii="Ebrima" w:hAnsi="Ebrima" w:cs="Arial"/>
          <w:bCs/>
          <w:iCs/>
          <w:color w:val="4D4D4D"/>
          <w:szCs w:val="32"/>
        </w:rPr>
        <w:t>or</w:t>
      </w:r>
      <w:proofErr w:type="spellEnd"/>
      <w:r w:rsidRPr="0004295C">
        <w:rPr>
          <w:rFonts w:ascii="Ebrima" w:hAnsi="Ebrima" w:cs="Arial"/>
          <w:bCs/>
          <w:iCs/>
          <w:color w:val="4D4D4D"/>
          <w:szCs w:val="32"/>
        </w:rPr>
        <w:t xml:space="preserve"> ability to complete community first aid, CPR/AED, ATV/UTV training, and required safety trainings.</w:t>
      </w:r>
    </w:p>
    <w:p w14:paraId="622160D2" w14:textId="358C4FCD" w:rsidR="00FB0FFF" w:rsidRDefault="00FB0FFF" w:rsidP="00952278">
      <w:pPr>
        <w:autoSpaceDE w:val="0"/>
        <w:autoSpaceDN w:val="0"/>
        <w:adjustRightInd w:val="0"/>
        <w:spacing w:after="0" w:line="240" w:lineRule="auto"/>
        <w:rPr>
          <w:rFonts w:ascii="Ebrima" w:hAnsi="Ebrima" w:cs="Arial"/>
          <w:bCs/>
          <w:iCs/>
          <w:color w:val="4D4D4D"/>
          <w:szCs w:val="32"/>
        </w:rPr>
      </w:pPr>
    </w:p>
    <w:p w14:paraId="62DE3A72" w14:textId="77782E47" w:rsidR="00FB0FFF" w:rsidRDefault="00FB0FFF" w:rsidP="00952278">
      <w:pPr>
        <w:autoSpaceDE w:val="0"/>
        <w:autoSpaceDN w:val="0"/>
        <w:adjustRightInd w:val="0"/>
        <w:spacing w:after="0" w:line="240" w:lineRule="auto"/>
        <w:rPr>
          <w:rFonts w:ascii="Ebrima" w:hAnsi="Ebrima" w:cs="Arial"/>
          <w:bCs/>
          <w:iCs/>
          <w:color w:val="4D4D4D"/>
          <w:szCs w:val="32"/>
        </w:rPr>
      </w:pPr>
      <w:r w:rsidRPr="00FB0FFF">
        <w:rPr>
          <w:rFonts w:ascii="Ebrima" w:hAnsi="Ebrima" w:cs="Arial"/>
          <w:bCs/>
          <w:iCs/>
          <w:color w:val="4D4D4D"/>
          <w:szCs w:val="32"/>
        </w:rPr>
        <w:t xml:space="preserve">We’re committed to building a team that reflects the diversity of the communities we serve. The </w:t>
      </w:r>
      <w:proofErr w:type="gramStart"/>
      <w:r w:rsidRPr="00FB0FFF">
        <w:rPr>
          <w:rFonts w:ascii="Ebrima" w:hAnsi="Ebrima" w:cs="Arial"/>
          <w:bCs/>
          <w:iCs/>
          <w:color w:val="4D4D4D"/>
          <w:szCs w:val="32"/>
        </w:rPr>
        <w:t>City</w:t>
      </w:r>
      <w:proofErr w:type="gramEnd"/>
      <w:r w:rsidRPr="00FB0FFF">
        <w:rPr>
          <w:rFonts w:ascii="Ebrima" w:hAnsi="Ebrima" w:cs="Arial"/>
          <w:bCs/>
          <w:iCs/>
          <w:color w:val="4D4D4D"/>
          <w:szCs w:val="32"/>
        </w:rPr>
        <w:t xml:space="preserve"> may consider an equivalent combination of knowledge, skills, education, and experience to meet minimum qualifications, and encourages all candidates to apply and help us achieve our goal of creating an inclusive and equitable workplace.</w:t>
      </w:r>
    </w:p>
    <w:p w14:paraId="41C5639E" w14:textId="77777777" w:rsidR="006B3A64" w:rsidRDefault="006B3A64" w:rsidP="00952278">
      <w:pPr>
        <w:autoSpaceDE w:val="0"/>
        <w:autoSpaceDN w:val="0"/>
        <w:adjustRightInd w:val="0"/>
        <w:spacing w:after="0" w:line="240" w:lineRule="auto"/>
        <w:rPr>
          <w:rFonts w:ascii="Ebrima" w:hAnsi="Ebrima" w:cs="Arial"/>
          <w:bCs/>
          <w:iCs/>
          <w:color w:val="4D4D4D"/>
          <w:szCs w:val="32"/>
        </w:rPr>
      </w:pPr>
    </w:p>
    <w:p w14:paraId="3C414B39" w14:textId="38ECA537" w:rsidR="0040203A" w:rsidRPr="00F455BC" w:rsidRDefault="00D60D81" w:rsidP="006B3A64">
      <w:pPr>
        <w:pStyle w:val="Heading2"/>
        <w:rPr>
          <w:rFonts w:ascii="Ebrima" w:hAnsi="Ebrima"/>
          <w:b/>
          <w:color w:val="003057"/>
          <w:sz w:val="28"/>
        </w:rPr>
      </w:pPr>
      <w:r w:rsidRPr="006B3A64">
        <w:rPr>
          <w:rFonts w:ascii="Nunito" w:hAnsi="Nunito"/>
          <w:b/>
          <w:color w:val="C05131"/>
          <w:sz w:val="24"/>
        </w:rPr>
        <w:t>Selection</w:t>
      </w:r>
    </w:p>
    <w:p w14:paraId="735F67AF" w14:textId="54340A38" w:rsidR="00952278" w:rsidRPr="001B330B" w:rsidRDefault="00952278" w:rsidP="00952278">
      <w:pPr>
        <w:autoSpaceDE w:val="0"/>
        <w:autoSpaceDN w:val="0"/>
        <w:adjustRightInd w:val="0"/>
        <w:spacing w:after="0" w:line="240" w:lineRule="auto"/>
        <w:rPr>
          <w:rFonts w:ascii="Ebrima" w:hAnsi="Ebrima" w:cs="Arial"/>
          <w:color w:val="4D4D4D"/>
          <w:szCs w:val="24"/>
        </w:rPr>
      </w:pPr>
      <w:r w:rsidRPr="001B330B">
        <w:rPr>
          <w:rFonts w:ascii="Ebrima" w:hAnsi="Ebrima" w:cs="Arial"/>
          <w:color w:val="4D4D4D"/>
          <w:szCs w:val="24"/>
        </w:rPr>
        <w:t xml:space="preserve">The selection process will include complete job description review, personal interview, </w:t>
      </w:r>
      <w:r w:rsidR="0004295C">
        <w:rPr>
          <w:rFonts w:ascii="Ebrima" w:hAnsi="Ebrima" w:cs="Arial"/>
          <w:color w:val="4D4D4D"/>
          <w:szCs w:val="24"/>
        </w:rPr>
        <w:t>physical abilities testing</w:t>
      </w:r>
      <w:r w:rsidRPr="001B330B">
        <w:rPr>
          <w:rFonts w:ascii="Ebrima" w:hAnsi="Ebrima" w:cs="Arial"/>
          <w:color w:val="4D4D4D"/>
          <w:szCs w:val="24"/>
        </w:rPr>
        <w:t xml:space="preserve">, background investigation, criminal background check, and substance screening. </w:t>
      </w:r>
    </w:p>
    <w:p w14:paraId="264ED74C" w14:textId="77777777" w:rsidR="007D5CF6" w:rsidRPr="00C0148F" w:rsidRDefault="007D5CF6" w:rsidP="00C0148F">
      <w:pPr>
        <w:autoSpaceDE w:val="0"/>
        <w:autoSpaceDN w:val="0"/>
        <w:adjustRightInd w:val="0"/>
        <w:spacing w:after="0" w:line="240" w:lineRule="auto"/>
        <w:rPr>
          <w:rFonts w:ascii="Ebrima" w:hAnsi="Ebrima" w:cs="Arial"/>
          <w:color w:val="767171" w:themeColor="background2" w:themeShade="80"/>
          <w:sz w:val="24"/>
          <w:szCs w:val="24"/>
        </w:rPr>
      </w:pPr>
    </w:p>
    <w:p w14:paraId="51E73597" w14:textId="0FE34383" w:rsidR="007D5CF6" w:rsidRPr="0004295C" w:rsidRDefault="00087D14" w:rsidP="007D5CF6">
      <w:pPr>
        <w:pStyle w:val="Heading2"/>
        <w:rPr>
          <w:rFonts w:ascii="Nunito" w:hAnsi="Nunito"/>
          <w:b/>
          <w:color w:val="C05131"/>
          <w:sz w:val="24"/>
        </w:rPr>
      </w:pPr>
      <w:r w:rsidRPr="0004295C">
        <w:rPr>
          <w:rFonts w:ascii="Nunito" w:hAnsi="Nunito"/>
          <w:b/>
          <w:color w:val="C05131"/>
          <w:sz w:val="24"/>
        </w:rPr>
        <w:t xml:space="preserve">DEADLINE: </w:t>
      </w:r>
      <w:r w:rsidR="00411AC0" w:rsidRPr="0004295C">
        <w:rPr>
          <w:rFonts w:ascii="Nunito" w:hAnsi="Nunito"/>
          <w:b/>
          <w:color w:val="C05131"/>
          <w:sz w:val="24"/>
        </w:rPr>
        <w:t>Open Until Filled</w:t>
      </w:r>
    </w:p>
    <w:p w14:paraId="4C3DF668" w14:textId="113121E7" w:rsidR="00411AC0" w:rsidRDefault="00411AC0" w:rsidP="006069A8">
      <w:pPr>
        <w:autoSpaceDE w:val="0"/>
        <w:autoSpaceDN w:val="0"/>
        <w:adjustRightInd w:val="0"/>
        <w:spacing w:line="240" w:lineRule="auto"/>
        <w:rPr>
          <w:rFonts w:ascii="Ebrima" w:hAnsi="Ebrima" w:cs="Arial"/>
          <w:color w:val="4D4D4D"/>
          <w:szCs w:val="24"/>
        </w:rPr>
      </w:pPr>
      <w:r w:rsidRPr="0004295C">
        <w:rPr>
          <w:rFonts w:ascii="Ebrima" w:hAnsi="Ebrima" w:cs="Arial"/>
          <w:b/>
          <w:color w:val="4D4D4D"/>
          <w:szCs w:val="24"/>
        </w:rPr>
        <w:t>An ONLINE APPLICATION is required. This job is Open Until Filled.</w:t>
      </w:r>
      <w:r w:rsidRPr="0004295C">
        <w:rPr>
          <w:rFonts w:ascii="Ebrima" w:hAnsi="Ebrima" w:cs="Arial"/>
          <w:color w:val="4D4D4D"/>
          <w:szCs w:val="24"/>
        </w:rPr>
        <w:t xml:space="preserve"> The online application process is available for this position on our website at </w:t>
      </w:r>
      <w:hyperlink r:id="rId11" w:history="1">
        <w:r w:rsidRPr="0004295C">
          <w:rPr>
            <w:rFonts w:ascii="Ebrima" w:hAnsi="Ebrima" w:cs="Arial"/>
            <w:b/>
            <w:color w:val="0563C1"/>
            <w:szCs w:val="24"/>
            <w:u w:val="single"/>
          </w:rPr>
          <w:t>www.longmontcolorado.gov/jobs</w:t>
        </w:r>
      </w:hyperlink>
      <w:r w:rsidRPr="0004295C">
        <w:rPr>
          <w:rFonts w:ascii="Ebrima" w:hAnsi="Ebrima" w:cs="Arial"/>
          <w:color w:val="767171"/>
          <w:szCs w:val="24"/>
        </w:rPr>
        <w:t xml:space="preserve">. </w:t>
      </w:r>
      <w:r w:rsidRPr="0004295C">
        <w:rPr>
          <w:rFonts w:ascii="Ebrima" w:hAnsi="Ebrima" w:cs="Arial"/>
          <w:color w:val="4D4D4D"/>
          <w:szCs w:val="24"/>
        </w:rPr>
        <w:t xml:space="preserve">Resumes will be accepted in lieu of the full City Application; however, they must be submitted via the </w:t>
      </w:r>
      <w:proofErr w:type="gramStart"/>
      <w:r w:rsidRPr="0004295C">
        <w:rPr>
          <w:rFonts w:ascii="Ebrima" w:hAnsi="Ebrima" w:cs="Arial"/>
          <w:color w:val="4D4D4D"/>
          <w:szCs w:val="24"/>
        </w:rPr>
        <w:t>City</w:t>
      </w:r>
      <w:proofErr w:type="gramEnd"/>
      <w:r w:rsidRPr="0004295C">
        <w:rPr>
          <w:rFonts w:ascii="Ebrima" w:hAnsi="Ebrima" w:cs="Arial"/>
          <w:color w:val="4D4D4D"/>
          <w:szCs w:val="24"/>
        </w:rPr>
        <w:t xml:space="preserve"> application site for consideration.</w:t>
      </w:r>
      <w:r w:rsidR="00BF2832" w:rsidRPr="0004295C">
        <w:rPr>
          <w:rFonts w:ascii="Ebrima" w:hAnsi="Ebrima" w:cs="Arial"/>
          <w:color w:val="4D4D4D"/>
          <w:szCs w:val="24"/>
        </w:rPr>
        <w:t xml:space="preserve"> </w:t>
      </w:r>
      <w:r w:rsidR="00BF2832" w:rsidRPr="0004295C">
        <w:rPr>
          <w:rFonts w:ascii="Ebrima" w:eastAsia="Times New Roman" w:hAnsi="Ebrima"/>
          <w:b/>
        </w:rPr>
        <w:t>Open Until Filled positions may close without advance notice. To be considered, please apply as soon as possible.</w:t>
      </w:r>
      <w:r w:rsidRPr="0004295C">
        <w:rPr>
          <w:rFonts w:ascii="Ebrima" w:hAnsi="Ebrima" w:cs="Arial"/>
          <w:color w:val="4D4D4D"/>
          <w:szCs w:val="24"/>
        </w:rPr>
        <w:t xml:space="preserve"> For more information, call (303) 651-8609.</w:t>
      </w:r>
      <w:r w:rsidRPr="003F304F">
        <w:rPr>
          <w:rFonts w:ascii="Ebrima" w:hAnsi="Ebrima" w:cs="Arial"/>
          <w:color w:val="4D4D4D"/>
          <w:szCs w:val="24"/>
        </w:rPr>
        <w:t xml:space="preserve"> </w:t>
      </w:r>
    </w:p>
    <w:p w14:paraId="6492C662" w14:textId="77777777" w:rsidR="00D60D81" w:rsidRDefault="00D60D81" w:rsidP="007D5CF6">
      <w:pPr>
        <w:autoSpaceDE w:val="0"/>
        <w:autoSpaceDN w:val="0"/>
        <w:adjustRightInd w:val="0"/>
        <w:spacing w:after="0" w:line="240" w:lineRule="auto"/>
        <w:rPr>
          <w:rFonts w:ascii="Ebrima" w:hAnsi="Ebrima" w:cs="Arial"/>
          <w:color w:val="4D4D4D"/>
          <w:szCs w:val="24"/>
        </w:rPr>
      </w:pPr>
    </w:p>
    <w:p w14:paraId="779D8658" w14:textId="77777777" w:rsidR="000D4DD8" w:rsidRPr="000D4DD8" w:rsidRDefault="000D4DD8" w:rsidP="000D4DD8">
      <w:pPr>
        <w:tabs>
          <w:tab w:val="left" w:pos="180"/>
          <w:tab w:val="left" w:pos="7021"/>
        </w:tabs>
        <w:spacing w:after="0"/>
        <w:ind w:right="144"/>
        <w:jc w:val="both"/>
        <w:rPr>
          <w:rFonts w:ascii="Ebrima" w:hAnsi="Ebrima" w:cs="Arial"/>
          <w:color w:val="767171" w:themeColor="background2" w:themeShade="80"/>
          <w:sz w:val="18"/>
          <w:szCs w:val="24"/>
        </w:rPr>
      </w:pPr>
      <w:r w:rsidRPr="000D4DD8">
        <w:rPr>
          <w:rFonts w:ascii="Ebrima" w:hAnsi="Ebrima" w:cs="Arial"/>
          <w:color w:val="767171" w:themeColor="background2" w:themeShade="80"/>
          <w:sz w:val="18"/>
          <w:szCs w:val="24"/>
        </w:rPr>
        <w:t xml:space="preserve">The City of Longmont is an equal opportunity employer. The </w:t>
      </w:r>
      <w:proofErr w:type="gramStart"/>
      <w:r w:rsidRPr="000D4DD8">
        <w:rPr>
          <w:rFonts w:ascii="Ebrima" w:hAnsi="Ebrima" w:cs="Arial"/>
          <w:color w:val="767171" w:themeColor="background2" w:themeShade="80"/>
          <w:sz w:val="18"/>
          <w:szCs w:val="24"/>
        </w:rPr>
        <w:t>City</w:t>
      </w:r>
      <w:proofErr w:type="gramEnd"/>
      <w:r w:rsidRPr="000D4DD8">
        <w:rPr>
          <w:rFonts w:ascii="Ebrima" w:hAnsi="Ebrima" w:cs="Arial"/>
          <w:color w:val="767171" w:themeColor="background2" w:themeShade="80"/>
          <w:sz w:val="18"/>
          <w:szCs w:val="24"/>
        </w:rPr>
        <w:t xml:space="preserve"> affirms its commitment to diversity and to complying with all applicable federal, state, and local laws regarding nondiscrimination in employment. The City will not discriminate against any person in recruiting, examining, appointing, hiring, training, placement, termination, layoffs, recall, transfer, leave of absence, promoting, compensating, retaining, disciplining, or any other personnel action on the basis of age, race, color, creed, religion, sex, sexual orientation, gender identity or expression, national origin, ancestry, genetic information, marital status, veteran status, status with regard to public assistance, physical or mental disability, or any other characteristic protected by federal, state, or local law, except when any of these categories constitutes a bona fide occupational qualification (i.e., an actual qualification for performing a job).  If you need special assistance in the selection process, please contact the Human Resources Department in advance to </w:t>
      </w:r>
      <w:proofErr w:type="gramStart"/>
      <w:r w:rsidRPr="000D4DD8">
        <w:rPr>
          <w:rFonts w:ascii="Ebrima" w:hAnsi="Ebrima" w:cs="Arial"/>
          <w:color w:val="767171" w:themeColor="background2" w:themeShade="80"/>
          <w:sz w:val="18"/>
          <w:szCs w:val="24"/>
        </w:rPr>
        <w:t>make arrangements</w:t>
      </w:r>
      <w:proofErr w:type="gramEnd"/>
      <w:r w:rsidRPr="000D4DD8">
        <w:rPr>
          <w:rFonts w:ascii="Ebrima" w:hAnsi="Ebrima" w:cs="Arial"/>
          <w:color w:val="767171" w:themeColor="background2" w:themeShade="80"/>
          <w:sz w:val="18"/>
          <w:szCs w:val="24"/>
        </w:rPr>
        <w:t xml:space="preserve">. </w:t>
      </w:r>
    </w:p>
    <w:p w14:paraId="46E1AC8F" w14:textId="0CC05EF8" w:rsidR="007D5CF6" w:rsidRDefault="007D5CF6" w:rsidP="007D5CF6">
      <w:pPr>
        <w:tabs>
          <w:tab w:val="left" w:pos="180"/>
          <w:tab w:val="left" w:pos="7021"/>
        </w:tabs>
        <w:spacing w:after="0"/>
        <w:ind w:right="144"/>
        <w:jc w:val="both"/>
        <w:rPr>
          <w:rFonts w:ascii="Ebrima" w:hAnsi="Ebrima"/>
          <w:color w:val="767171" w:themeColor="background2" w:themeShade="80"/>
          <w:sz w:val="16"/>
          <w:szCs w:val="20"/>
        </w:rPr>
      </w:pPr>
    </w:p>
    <w:p w14:paraId="4B080AEA" w14:textId="77777777" w:rsidR="00BE437B" w:rsidRDefault="00BE437B" w:rsidP="007D5CF6">
      <w:pPr>
        <w:tabs>
          <w:tab w:val="left" w:pos="180"/>
          <w:tab w:val="left" w:pos="7021"/>
        </w:tabs>
        <w:spacing w:after="0"/>
        <w:ind w:right="144"/>
        <w:jc w:val="both"/>
        <w:rPr>
          <w:rFonts w:ascii="Ebrima" w:hAnsi="Ebrima"/>
          <w:color w:val="767171" w:themeColor="background2" w:themeShade="80"/>
          <w:sz w:val="16"/>
          <w:szCs w:val="20"/>
        </w:rPr>
      </w:pPr>
    </w:p>
    <w:p w14:paraId="4C027E52" w14:textId="2DA97310" w:rsidR="00BE437B" w:rsidRPr="001B330B" w:rsidRDefault="00BE437B" w:rsidP="00BE437B">
      <w:pPr>
        <w:pStyle w:val="Subtitle"/>
        <w:spacing w:line="240" w:lineRule="auto"/>
        <w:jc w:val="center"/>
        <w:rPr>
          <w:color w:val="4D4D4D"/>
        </w:rPr>
      </w:pPr>
      <w:r w:rsidRPr="001B330B">
        <w:rPr>
          <w:color w:val="4D4D4D"/>
        </w:rPr>
        <w:t>AN EQUAL OPPORTUNITY EMPLOYER</w:t>
      </w:r>
    </w:p>
    <w:p w14:paraId="376B1F23" w14:textId="1098CA0E" w:rsidR="00BE437B" w:rsidRPr="001B330B" w:rsidRDefault="00BE437B" w:rsidP="00BE437B">
      <w:pPr>
        <w:pStyle w:val="Subtitle"/>
        <w:jc w:val="center"/>
        <w:rPr>
          <w:color w:val="4D4D4D"/>
        </w:rPr>
      </w:pPr>
      <w:r w:rsidRPr="001B330B">
        <w:rPr>
          <w:color w:val="4D4D4D"/>
        </w:rPr>
        <w:t>ALL CITY OF LONGMONT FACILITIES ARE SMOKE FREE</w:t>
      </w:r>
    </w:p>
    <w:p w14:paraId="5E662857" w14:textId="7734156C" w:rsidR="0009624C" w:rsidRPr="0040203A" w:rsidRDefault="0009624C" w:rsidP="0009624C">
      <w:pPr>
        <w:tabs>
          <w:tab w:val="left" w:pos="180"/>
          <w:tab w:val="left" w:pos="7021"/>
        </w:tabs>
        <w:spacing w:after="0"/>
        <w:ind w:right="144"/>
        <w:jc w:val="both"/>
        <w:rPr>
          <w:rFonts w:ascii="Ebrima" w:hAnsi="Ebrima"/>
          <w:color w:val="767171" w:themeColor="background2" w:themeShade="80"/>
          <w:sz w:val="16"/>
          <w:szCs w:val="20"/>
        </w:rPr>
      </w:pPr>
    </w:p>
    <w:sectPr w:rsidR="0009624C" w:rsidRPr="0040203A" w:rsidSect="006548C7">
      <w:headerReference w:type="default" r:id="rId12"/>
      <w:footerReference w:type="default" r:id="rId13"/>
      <w:headerReference w:type="first" r:id="rId14"/>
      <w:type w:val="continuous"/>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8458" w14:textId="77777777" w:rsidR="0009624C" w:rsidRDefault="0009624C" w:rsidP="0009624C">
      <w:pPr>
        <w:spacing w:after="0" w:line="240" w:lineRule="auto"/>
      </w:pPr>
      <w:r>
        <w:separator/>
      </w:r>
    </w:p>
  </w:endnote>
  <w:endnote w:type="continuationSeparator" w:id="0">
    <w:p w14:paraId="3F1FB155" w14:textId="77777777" w:rsidR="0009624C" w:rsidRDefault="0009624C" w:rsidP="0009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Ebrima">
    <w:panose1 w:val="02000000000000000000"/>
    <w:charset w:val="00"/>
    <w:family w:val="auto"/>
    <w:pitch w:val="variable"/>
    <w:sig w:usb0="A000005F" w:usb1="02000041" w:usb2="00000800" w:usb3="00000000" w:csb0="00000093" w:csb1="00000000"/>
  </w:font>
  <w:font w:name="Nunito ExtraBold">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A946" w14:textId="77777777" w:rsidR="0009624C" w:rsidRDefault="0009624C">
    <w:pPr>
      <w:pStyle w:val="Footer"/>
    </w:pPr>
    <w:r>
      <w:rPr>
        <w:noProof/>
      </w:rPr>
      <w:drawing>
        <wp:inline distT="0" distB="0" distL="0" distR="0" wp14:anchorId="5D5A4EA6" wp14:editId="6C881742">
          <wp:extent cx="5905500" cy="248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_Letterhead_Template-HR footer.png"/>
                  <pic:cNvPicPr/>
                </pic:nvPicPr>
                <pic:blipFill rotWithShape="1">
                  <a:blip r:embed="rId1" cstate="print">
                    <a:extLst>
                      <a:ext uri="{28A0092B-C50C-407E-A947-70E740481C1C}">
                        <a14:useLocalDpi xmlns:a14="http://schemas.microsoft.com/office/drawing/2010/main" val="0"/>
                      </a:ext>
                    </a:extLst>
                  </a:blip>
                  <a:srcRect l="9915" t="50002" r="10303" b="-11116"/>
                  <a:stretch/>
                </pic:blipFill>
                <pic:spPr bwMode="auto">
                  <a:xfrm>
                    <a:off x="0" y="0"/>
                    <a:ext cx="6579405" cy="27676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CC82" w14:textId="77777777" w:rsidR="0009624C" w:rsidRDefault="0009624C" w:rsidP="0009624C">
      <w:pPr>
        <w:spacing w:after="0" w:line="240" w:lineRule="auto"/>
      </w:pPr>
      <w:r>
        <w:separator/>
      </w:r>
    </w:p>
  </w:footnote>
  <w:footnote w:type="continuationSeparator" w:id="0">
    <w:p w14:paraId="52E2A4F4" w14:textId="77777777" w:rsidR="0009624C" w:rsidRDefault="0009624C" w:rsidP="00096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9D45" w14:textId="30B1A9BD" w:rsidR="0009624C" w:rsidRDefault="00C0148F">
    <w:pPr>
      <w:pStyle w:val="Header"/>
    </w:pPr>
    <w:r>
      <w:rPr>
        <w:noProof/>
      </w:rPr>
      <w:drawing>
        <wp:anchor distT="0" distB="0" distL="114300" distR="114300" simplePos="0" relativeHeight="251658240" behindDoc="0" locked="0" layoutInCell="1" allowOverlap="1" wp14:anchorId="462F440D" wp14:editId="77977050">
          <wp:simplePos x="0" y="0"/>
          <wp:positionH relativeFrom="page">
            <wp:align>left</wp:align>
          </wp:positionH>
          <wp:positionV relativeFrom="page">
            <wp:posOffset>-635</wp:posOffset>
          </wp:positionV>
          <wp:extent cx="779145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_Letterhead_Template-HR header.png"/>
                  <pic:cNvPicPr/>
                </pic:nvPicPr>
                <pic:blipFill>
                  <a:blip r:embed="rId1">
                    <a:extLst>
                      <a:ext uri="{28A0092B-C50C-407E-A947-70E740481C1C}">
                        <a14:useLocalDpi xmlns:a14="http://schemas.microsoft.com/office/drawing/2010/main" val="0"/>
                      </a:ext>
                    </a:extLst>
                  </a:blip>
                  <a:stretch>
                    <a:fillRect/>
                  </a:stretch>
                </pic:blipFill>
                <pic:spPr>
                  <a:xfrm>
                    <a:off x="0" y="0"/>
                    <a:ext cx="7791450" cy="800100"/>
                  </a:xfrm>
                  <a:prstGeom prst="rect">
                    <a:avLst/>
                  </a:prstGeom>
                </pic:spPr>
              </pic:pic>
            </a:graphicData>
          </a:graphic>
          <wp14:sizeRelH relativeFrom="margin">
            <wp14:pctWidth>0</wp14:pctWidth>
          </wp14:sizeRelH>
          <wp14:sizeRelV relativeFrom="margin">
            <wp14:pctHeight>0</wp14:pctHeight>
          </wp14:sizeRelV>
        </wp:anchor>
      </w:drawing>
    </w:r>
    <w:r w:rsidR="0009624C">
      <w:ptab w:relativeTo="indent" w:alignment="left" w:leader="none"/>
    </w:r>
    <w:r w:rsidR="0009624C">
      <w:ptab w:relativeTo="indent"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07D9" w14:textId="65EE7F55" w:rsidR="00C0148F" w:rsidRDefault="00C0148F">
    <w:pPr>
      <w:pStyle w:val="Header"/>
    </w:pPr>
    <w:r>
      <w:rPr>
        <w:noProof/>
      </w:rPr>
      <w:drawing>
        <wp:anchor distT="0" distB="0" distL="114300" distR="114300" simplePos="0" relativeHeight="251659264" behindDoc="0" locked="0" layoutInCell="1" allowOverlap="1" wp14:anchorId="2643CF16" wp14:editId="61FFD3F2">
          <wp:simplePos x="0" y="0"/>
          <wp:positionH relativeFrom="page">
            <wp:posOffset>0</wp:posOffset>
          </wp:positionH>
          <wp:positionV relativeFrom="page">
            <wp:posOffset>-66675</wp:posOffset>
          </wp:positionV>
          <wp:extent cx="7772400" cy="1670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N_Letterhead_Template-H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70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E20730"/>
    <w:lvl w:ilvl="0">
      <w:numFmt w:val="bullet"/>
      <w:lvlText w:val="*"/>
      <w:lvlJc w:val="left"/>
    </w:lvl>
  </w:abstractNum>
  <w:abstractNum w:abstractNumId="1" w15:restartNumberingAfterBreak="0">
    <w:nsid w:val="46EF10D5"/>
    <w:multiLevelType w:val="hybridMultilevel"/>
    <w:tmpl w:val="D3AA982A"/>
    <w:lvl w:ilvl="0" w:tplc="5FA0E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77375"/>
    <w:multiLevelType w:val="hybridMultilevel"/>
    <w:tmpl w:val="36AA880E"/>
    <w:lvl w:ilvl="0" w:tplc="8D5A2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006E63"/>
    <w:multiLevelType w:val="hybridMultilevel"/>
    <w:tmpl w:val="116A5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1582279">
    <w:abstractNumId w:val="0"/>
    <w:lvlOverride w:ilvl="0">
      <w:lvl w:ilvl="0">
        <w:numFmt w:val="bullet"/>
        <w:lvlText w:val=""/>
        <w:legacy w:legacy="1" w:legacySpace="0" w:legacyIndent="0"/>
        <w:lvlJc w:val="left"/>
        <w:rPr>
          <w:rFonts w:ascii="Symbol" w:hAnsi="Symbol" w:hint="default"/>
          <w:sz w:val="22"/>
        </w:rPr>
      </w:lvl>
    </w:lvlOverride>
  </w:num>
  <w:num w:numId="2" w16cid:durableId="1220484650">
    <w:abstractNumId w:val="3"/>
  </w:num>
  <w:num w:numId="3" w16cid:durableId="1345325762">
    <w:abstractNumId w:val="1"/>
  </w:num>
  <w:num w:numId="4" w16cid:durableId="1687099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24C"/>
    <w:rsid w:val="00026A9A"/>
    <w:rsid w:val="0004295C"/>
    <w:rsid w:val="00087D14"/>
    <w:rsid w:val="0009624C"/>
    <w:rsid w:val="000D4DD8"/>
    <w:rsid w:val="000F5A03"/>
    <w:rsid w:val="00101FC3"/>
    <w:rsid w:val="00165C75"/>
    <w:rsid w:val="00174074"/>
    <w:rsid w:val="001B0973"/>
    <w:rsid w:val="001B330B"/>
    <w:rsid w:val="001D4D2A"/>
    <w:rsid w:val="00352723"/>
    <w:rsid w:val="003743B4"/>
    <w:rsid w:val="0040203A"/>
    <w:rsid w:val="00411AC0"/>
    <w:rsid w:val="0042230A"/>
    <w:rsid w:val="005273FE"/>
    <w:rsid w:val="00551313"/>
    <w:rsid w:val="00561836"/>
    <w:rsid w:val="005E4AF7"/>
    <w:rsid w:val="005E61AC"/>
    <w:rsid w:val="00600FA8"/>
    <w:rsid w:val="006069A8"/>
    <w:rsid w:val="006548C7"/>
    <w:rsid w:val="006B2E43"/>
    <w:rsid w:val="006B3A64"/>
    <w:rsid w:val="007738A2"/>
    <w:rsid w:val="007D5CF6"/>
    <w:rsid w:val="00943704"/>
    <w:rsid w:val="00952278"/>
    <w:rsid w:val="00A2158D"/>
    <w:rsid w:val="00A25851"/>
    <w:rsid w:val="00AB525C"/>
    <w:rsid w:val="00B5235F"/>
    <w:rsid w:val="00B63F4C"/>
    <w:rsid w:val="00BE437B"/>
    <w:rsid w:val="00BF2832"/>
    <w:rsid w:val="00C0148F"/>
    <w:rsid w:val="00C161F4"/>
    <w:rsid w:val="00C273AF"/>
    <w:rsid w:val="00C760D1"/>
    <w:rsid w:val="00D5015A"/>
    <w:rsid w:val="00D533CF"/>
    <w:rsid w:val="00D60D81"/>
    <w:rsid w:val="00E427E1"/>
    <w:rsid w:val="00EE3B34"/>
    <w:rsid w:val="00F1513D"/>
    <w:rsid w:val="00F37C59"/>
    <w:rsid w:val="00F37E34"/>
    <w:rsid w:val="00F455BC"/>
    <w:rsid w:val="00FB0FFF"/>
    <w:rsid w:val="00FD5B1B"/>
    <w:rsid w:val="00FF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140D4"/>
  <w15:chartTrackingRefBased/>
  <w15:docId w15:val="{9A097118-7EA6-4519-BE15-5743EFF2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8A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D5C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5C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24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9624C"/>
  </w:style>
  <w:style w:type="paragraph" w:styleId="Footer">
    <w:name w:val="footer"/>
    <w:basedOn w:val="Normal"/>
    <w:link w:val="FooterChar"/>
    <w:uiPriority w:val="99"/>
    <w:unhideWhenUsed/>
    <w:rsid w:val="0009624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9624C"/>
  </w:style>
  <w:style w:type="paragraph" w:customStyle="1" w:styleId="Default">
    <w:name w:val="Default"/>
    <w:rsid w:val="0009624C"/>
    <w:pPr>
      <w:autoSpaceDE w:val="0"/>
      <w:autoSpaceDN w:val="0"/>
      <w:adjustRightInd w:val="0"/>
      <w:spacing w:after="0" w:line="240" w:lineRule="auto"/>
    </w:pPr>
    <w:rPr>
      <w:rFonts w:ascii="Calibri" w:eastAsia="Times New Roman" w:hAnsi="Calibri" w:cs="Calibri"/>
      <w:color w:val="000000"/>
      <w:sz w:val="24"/>
      <w:szCs w:val="24"/>
    </w:rPr>
  </w:style>
  <w:style w:type="paragraph" w:styleId="Title">
    <w:name w:val="Title"/>
    <w:basedOn w:val="Normal"/>
    <w:next w:val="Normal"/>
    <w:link w:val="TitleChar"/>
    <w:uiPriority w:val="10"/>
    <w:qFormat/>
    <w:rsid w:val="007D5C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5CF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D5CF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D5CF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D5CF6"/>
    <w:rPr>
      <w:color w:val="0563C1" w:themeColor="hyperlink"/>
      <w:u w:val="single"/>
    </w:rPr>
  </w:style>
  <w:style w:type="paragraph" w:styleId="Subtitle">
    <w:name w:val="Subtitle"/>
    <w:basedOn w:val="Normal"/>
    <w:next w:val="Normal"/>
    <w:link w:val="SubtitleChar"/>
    <w:uiPriority w:val="11"/>
    <w:qFormat/>
    <w:rsid w:val="00BE437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E437B"/>
    <w:rPr>
      <w:rFonts w:eastAsiaTheme="minorEastAsia"/>
      <w:color w:val="5A5A5A" w:themeColor="text1" w:themeTint="A5"/>
      <w:spacing w:val="15"/>
    </w:rPr>
  </w:style>
  <w:style w:type="paragraph" w:styleId="ListParagraph">
    <w:name w:val="List Paragraph"/>
    <w:basedOn w:val="Normal"/>
    <w:uiPriority w:val="34"/>
    <w:qFormat/>
    <w:rsid w:val="00A21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43">
      <w:bodyDiv w:val="1"/>
      <w:marLeft w:val="0"/>
      <w:marRight w:val="0"/>
      <w:marTop w:val="0"/>
      <w:marBottom w:val="0"/>
      <w:divBdr>
        <w:top w:val="none" w:sz="0" w:space="0" w:color="auto"/>
        <w:left w:val="none" w:sz="0" w:space="0" w:color="auto"/>
        <w:bottom w:val="none" w:sz="0" w:space="0" w:color="auto"/>
        <w:right w:val="none" w:sz="0" w:space="0" w:color="auto"/>
      </w:divBdr>
    </w:div>
    <w:div w:id="65496489">
      <w:bodyDiv w:val="1"/>
      <w:marLeft w:val="0"/>
      <w:marRight w:val="0"/>
      <w:marTop w:val="0"/>
      <w:marBottom w:val="0"/>
      <w:divBdr>
        <w:top w:val="none" w:sz="0" w:space="0" w:color="auto"/>
        <w:left w:val="none" w:sz="0" w:space="0" w:color="auto"/>
        <w:bottom w:val="none" w:sz="0" w:space="0" w:color="auto"/>
        <w:right w:val="none" w:sz="0" w:space="0" w:color="auto"/>
      </w:divBdr>
    </w:div>
    <w:div w:id="1341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ngmontcolorado.gov/job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loradofirecamp.com/frequent-questions/schedul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F61D97E3E0D46963F4CCC52CAC10A" ma:contentTypeVersion="11" ma:contentTypeDescription="Create a new document." ma:contentTypeScope="" ma:versionID="78871cd9e886d81f0182123de7e56943">
  <xsd:schema xmlns:xsd="http://www.w3.org/2001/XMLSchema" xmlns:xs="http://www.w3.org/2001/XMLSchema" xmlns:p="http://schemas.microsoft.com/office/2006/metadata/properties" xmlns:ns3="584cc466-ec42-4de1-a361-2fd20b54460a" xmlns:ns4="375173a3-b948-4720-9b44-abf8aa6921ce" targetNamespace="http://schemas.microsoft.com/office/2006/metadata/properties" ma:root="true" ma:fieldsID="766dfba990cbf36a0463438b8c40f13e" ns3:_="" ns4:_="">
    <xsd:import namespace="584cc466-ec42-4de1-a361-2fd20b54460a"/>
    <xsd:import namespace="375173a3-b948-4720-9b44-abf8aa6921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cc466-ec42-4de1-a361-2fd20b544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173a3-b948-4720-9b44-abf8aa6921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A3A36-6127-4EFC-8821-2AC9120FF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cc466-ec42-4de1-a361-2fd20b54460a"/>
    <ds:schemaRef ds:uri="375173a3-b948-4720-9b44-abf8aa692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09B49-849E-4722-AA2B-C466C34943ED}">
  <ds:schemaRefs>
    <ds:schemaRef ds:uri="http://purl.org/dc/terms/"/>
    <ds:schemaRef ds:uri="http://schemas.openxmlformats.org/package/2006/metadata/core-properties"/>
    <ds:schemaRef ds:uri="584cc466-ec42-4de1-a361-2fd20b54460a"/>
    <ds:schemaRef ds:uri="http://schemas.microsoft.com/office/2006/documentManagement/types"/>
    <ds:schemaRef ds:uri="http://schemas.microsoft.com/office/infopath/2007/PartnerControls"/>
    <ds:schemaRef ds:uri="http://purl.org/dc/elements/1.1/"/>
    <ds:schemaRef ds:uri="http://schemas.microsoft.com/office/2006/metadata/properties"/>
    <ds:schemaRef ds:uri="375173a3-b948-4720-9b44-abf8aa6921ce"/>
    <ds:schemaRef ds:uri="http://www.w3.org/XML/1998/namespace"/>
    <ds:schemaRef ds:uri="http://purl.org/dc/dcmitype/"/>
  </ds:schemaRefs>
</ds:datastoreItem>
</file>

<file path=customXml/itemProps3.xml><?xml version="1.0" encoding="utf-8"?>
<ds:datastoreItem xmlns:ds="http://schemas.openxmlformats.org/officeDocument/2006/customXml" ds:itemID="{0479E9BB-26F6-4A7B-9396-4EF89CC2F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Reitmeier</dc:creator>
  <cp:keywords/>
  <dc:description/>
  <cp:lastModifiedBy>Juan Carlos Morales</cp:lastModifiedBy>
  <cp:revision>15</cp:revision>
  <dcterms:created xsi:type="dcterms:W3CDTF">2023-01-18T17:35:00Z</dcterms:created>
  <dcterms:modified xsi:type="dcterms:W3CDTF">2024-02-09T17:17:00Z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0x01010033CF61D97E3E0D46963F4CCC52CAC10A</vt:lpwstr>
  </property>
</Properties>
</file>